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C00F4" w14:textId="77777777" w:rsidR="00E33974" w:rsidRDefault="00000000">
      <w:pPr>
        <w:spacing w:before="240" w:after="0"/>
        <w:ind w:left="426" w:right="141" w:firstLine="567"/>
        <w:jc w:val="center"/>
        <w:rPr>
          <w:rFonts w:ascii="Times New Roman" w:eastAsia="Times New Roman" w:hAnsi="Times New Roman" w:cs="Times New Roman"/>
          <w:b/>
          <w:smallCaps/>
        </w:rPr>
      </w:pPr>
      <w:bookmarkStart w:id="0" w:name="_heading=h.gjdgxs" w:colFirst="0" w:colLast="0"/>
      <w:bookmarkEnd w:id="0"/>
      <w:r>
        <w:rPr>
          <w:rFonts w:ascii="Times New Roman" w:eastAsia="Times New Roman" w:hAnsi="Times New Roman" w:cs="Times New Roman"/>
          <w:b/>
          <w:smallCaps/>
        </w:rPr>
        <w:t>ПРОЕКТ ДОГОВОРУ</w:t>
      </w:r>
    </w:p>
    <w:p w14:paraId="0A9D75CC"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 xml:space="preserve">про постачання електричної енергії споживачу </w:t>
      </w:r>
    </w:p>
    <w:p w14:paraId="55BCCED4" w14:textId="77777777" w:rsidR="00E33974" w:rsidRDefault="00E33974">
      <w:pPr>
        <w:spacing w:after="0"/>
        <w:ind w:left="426" w:right="141" w:firstLine="567"/>
        <w:jc w:val="both"/>
        <w:rPr>
          <w:rFonts w:ascii="Times New Roman" w:eastAsia="Times New Roman" w:hAnsi="Times New Roman" w:cs="Times New Roman"/>
          <w:b/>
          <w:smallCaps/>
        </w:rPr>
      </w:pPr>
    </w:p>
    <w:p w14:paraId="47576BF0" w14:textId="77777777" w:rsidR="00E33974" w:rsidRDefault="00000000">
      <w:pPr>
        <w:tabs>
          <w:tab w:val="left" w:pos="-567"/>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м. Київ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 ___________2019 року</w:t>
      </w:r>
    </w:p>
    <w:p w14:paraId="7FD4B69E" w14:textId="77777777" w:rsidR="00E33974" w:rsidRDefault="00E33974">
      <w:pPr>
        <w:spacing w:after="0"/>
        <w:ind w:left="426" w:right="141" w:firstLine="567"/>
        <w:jc w:val="both"/>
        <w:rPr>
          <w:rFonts w:ascii="Times New Roman" w:eastAsia="Times New Roman" w:hAnsi="Times New Roman" w:cs="Times New Roman"/>
          <w:b/>
        </w:rPr>
      </w:pPr>
    </w:p>
    <w:p w14:paraId="1E6EC2D6" w14:textId="77777777" w:rsidR="00E33974" w:rsidRDefault="00000000">
      <w:pPr>
        <w:spacing w:after="0"/>
        <w:ind w:left="426" w:right="141" w:firstLine="567"/>
        <w:jc w:val="both"/>
        <w:rPr>
          <w:rFonts w:ascii="Times New Roman" w:eastAsia="Times New Roman" w:hAnsi="Times New Roman" w:cs="Times New Roman"/>
          <w:b/>
        </w:rPr>
      </w:pPr>
      <w:r>
        <w:rPr>
          <w:rFonts w:ascii="Times New Roman" w:eastAsia="Times New Roman" w:hAnsi="Times New Roman" w:cs="Times New Roman"/>
          <w:b/>
        </w:rPr>
        <w:t>ТОВАРИСТВО З ОБМЕЖЕНОЮ ВІДПОВІДАЛЬНІСТЮ «УКР ГАЗ РЕСУРС»</w:t>
      </w:r>
      <w:r>
        <w:rPr>
          <w:rFonts w:ascii="Times New Roman" w:eastAsia="Times New Roman" w:hAnsi="Times New Roman" w:cs="Times New Roman"/>
        </w:rPr>
        <w:t>, що діє на підставі ліцензії НКРЕКП на здійснення діяльності з постачання електричної енергії (Постанова НКРЕКП)</w:t>
      </w:r>
      <w:r>
        <w:rPr>
          <w:rFonts w:ascii="Times New Roman" w:eastAsia="Times New Roman" w:hAnsi="Times New Roman" w:cs="Times New Roman"/>
          <w:color w:val="000000"/>
        </w:rPr>
        <w:t xml:space="preserve"> від </w:t>
      </w:r>
      <w:r>
        <w:rPr>
          <w:rFonts w:ascii="Times New Roman" w:eastAsia="Times New Roman" w:hAnsi="Times New Roman" w:cs="Times New Roman"/>
        </w:rPr>
        <w:t>_______</w:t>
      </w:r>
      <w:r>
        <w:rPr>
          <w:rFonts w:ascii="Times New Roman" w:eastAsia="Times New Roman" w:hAnsi="Times New Roman" w:cs="Times New Roman"/>
          <w:color w:val="000000"/>
        </w:rPr>
        <w:t xml:space="preserve"> року</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______, (далі - </w:t>
      </w:r>
      <w:r>
        <w:rPr>
          <w:rFonts w:ascii="Times New Roman" w:eastAsia="Times New Roman" w:hAnsi="Times New Roman" w:cs="Times New Roman"/>
          <w:b/>
        </w:rPr>
        <w:t>Постачальник</w:t>
      </w:r>
      <w:r>
        <w:rPr>
          <w:rFonts w:ascii="Times New Roman" w:eastAsia="Times New Roman" w:hAnsi="Times New Roman" w:cs="Times New Roman"/>
        </w:rPr>
        <w:t xml:space="preserve">), в </w:t>
      </w:r>
      <w:r>
        <w:rPr>
          <w:rFonts w:ascii="Times New Roman" w:eastAsia="Times New Roman" w:hAnsi="Times New Roman" w:cs="Times New Roman"/>
          <w:b/>
        </w:rPr>
        <w:t>особі директора Денисовича Віктора Васильовича, який діє на підставі Статуту</w:t>
      </w:r>
      <w:r>
        <w:rPr>
          <w:rFonts w:ascii="Times New Roman" w:eastAsia="Times New Roman" w:hAnsi="Times New Roman" w:cs="Times New Roman"/>
        </w:rPr>
        <w:t>, з однієї сторони</w:t>
      </w:r>
    </w:p>
    <w:p w14:paraId="1A3553E7" w14:textId="77777777" w:rsidR="00E33974" w:rsidRDefault="00000000">
      <w:pPr>
        <w:spacing w:after="0"/>
        <w:ind w:left="426" w:right="141" w:firstLine="567"/>
        <w:jc w:val="both"/>
        <w:rPr>
          <w:rFonts w:ascii="Times New Roman" w:eastAsia="Times New Roman" w:hAnsi="Times New Roman" w:cs="Times New Roman"/>
          <w:b/>
        </w:rPr>
      </w:pPr>
      <w:r>
        <w:rPr>
          <w:rFonts w:ascii="Times New Roman" w:eastAsia="Times New Roman" w:hAnsi="Times New Roman" w:cs="Times New Roman"/>
          <w:b/>
        </w:rPr>
        <w:t>______________________________________»,</w:t>
      </w:r>
      <w:r>
        <w:rPr>
          <w:rFonts w:ascii="Times New Roman" w:eastAsia="Times New Roman" w:hAnsi="Times New Roman" w:cs="Times New Roman"/>
        </w:rPr>
        <w:t xml:space="preserve"> іменований (надалі-</w:t>
      </w:r>
      <w:r>
        <w:rPr>
          <w:rFonts w:ascii="Times New Roman" w:eastAsia="Times New Roman" w:hAnsi="Times New Roman" w:cs="Times New Roman"/>
          <w:b/>
        </w:rPr>
        <w:t>Споживач)</w:t>
      </w:r>
      <w:r>
        <w:rPr>
          <w:rFonts w:ascii="Times New Roman" w:eastAsia="Times New Roman" w:hAnsi="Times New Roman" w:cs="Times New Roman"/>
        </w:rPr>
        <w:t>, в особі директора ____________________________, який діє на підставі Статуту підприємства, надалі разом іменуються «Сторони», окремо – «Сторона», уклали цей договір про постачання електричної енергії, іменований надалі "Договір", про наступне:</w:t>
      </w:r>
    </w:p>
    <w:p w14:paraId="0AE07553" w14:textId="77777777" w:rsidR="00E33974" w:rsidRDefault="00E33974">
      <w:pPr>
        <w:spacing w:after="0"/>
        <w:ind w:left="426" w:right="141" w:firstLine="567"/>
        <w:jc w:val="center"/>
        <w:rPr>
          <w:rFonts w:ascii="Times New Roman" w:eastAsia="Times New Roman" w:hAnsi="Times New Roman" w:cs="Times New Roman"/>
          <w:b/>
        </w:rPr>
      </w:pPr>
    </w:p>
    <w:p w14:paraId="6001B1AA"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 Загальні положення</w:t>
      </w:r>
    </w:p>
    <w:p w14:paraId="3C09AFA8"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1.1. Цей Договір встановлює порядок та умови постачання електричної енергії як товарної продукції Споживачу Постачальником електричної енергії.</w:t>
      </w:r>
    </w:p>
    <w:p w14:paraId="5AA4A542"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7964BE06"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1.3. Терміни, що використовуються в цьому Договорі використовуються в розумінні Закону України «Про ринок електричної енергії» та ПРРЕЕ.</w:t>
      </w:r>
    </w:p>
    <w:p w14:paraId="28DADF59" w14:textId="77777777" w:rsidR="00E33974" w:rsidRDefault="00E33974">
      <w:pPr>
        <w:spacing w:after="0"/>
        <w:ind w:left="426" w:right="141" w:firstLine="567"/>
        <w:jc w:val="both"/>
        <w:rPr>
          <w:rFonts w:ascii="Times New Roman" w:eastAsia="Times New Roman" w:hAnsi="Times New Roman" w:cs="Times New Roman"/>
        </w:rPr>
      </w:pPr>
    </w:p>
    <w:p w14:paraId="6FB713D9" w14:textId="77777777" w:rsidR="00E33974" w:rsidRDefault="00000000">
      <w:pPr>
        <w:tabs>
          <w:tab w:val="left" w:pos="4253"/>
          <w:tab w:val="left" w:pos="4536"/>
          <w:tab w:val="left" w:pos="4678"/>
        </w:tabs>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2. Предмет Договору</w:t>
      </w:r>
    </w:p>
    <w:p w14:paraId="5D8166B7"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2.1. За цим Договором Постачальник продає Споживачу електричну енергію за кодом ДК 021:2015:09310000-5 «Електрична енергія» (надалі - товар або електрична енергія) для забезпечення потреб об’єктів Споживача, а Споживач оплачує Постачальнику вартість використаної (купованої) електричної енергії.</w:t>
      </w:r>
    </w:p>
    <w:p w14:paraId="484E5020"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7F64A6B3"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2.3. Очікуваний загальний обсяг споживання електричної енергії, визначається Сторонами в Договорі та складає</w:t>
      </w:r>
      <w:r>
        <w:rPr>
          <w:rFonts w:ascii="Times New Roman" w:eastAsia="Times New Roman" w:hAnsi="Times New Roman" w:cs="Times New Roman"/>
          <w:b/>
        </w:rPr>
        <w:t xml:space="preserve"> _______________________</w:t>
      </w:r>
      <w:r>
        <w:rPr>
          <w:rFonts w:ascii="Times New Roman" w:eastAsia="Times New Roman" w:hAnsi="Times New Roman" w:cs="Times New Roman"/>
        </w:rPr>
        <w:t>.</w:t>
      </w:r>
    </w:p>
    <w:p w14:paraId="535C2161"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2.4. Обсяги закупівлі електричної енергії можуть бути зменшені залежно від виробничої потреби та/або фактичного фінансування видатків Споживача.</w:t>
      </w:r>
    </w:p>
    <w:p w14:paraId="107965ED" w14:textId="77777777" w:rsidR="00E33974" w:rsidRDefault="00E33974">
      <w:pPr>
        <w:spacing w:after="0"/>
        <w:ind w:left="426" w:right="141" w:firstLine="567"/>
        <w:jc w:val="center"/>
        <w:rPr>
          <w:rFonts w:ascii="Times New Roman" w:eastAsia="Times New Roman" w:hAnsi="Times New Roman" w:cs="Times New Roman"/>
          <w:b/>
        </w:rPr>
      </w:pPr>
    </w:p>
    <w:p w14:paraId="1C47E6DA"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3. Умови постачання</w:t>
      </w:r>
    </w:p>
    <w:p w14:paraId="0D70040D" w14:textId="77777777" w:rsidR="00E33974" w:rsidRDefault="00000000">
      <w:pPr>
        <w:spacing w:after="0"/>
        <w:ind w:left="426" w:right="141" w:firstLine="993"/>
        <w:jc w:val="both"/>
        <w:rPr>
          <w:rFonts w:ascii="Times New Roman" w:eastAsia="Times New Roman" w:hAnsi="Times New Roman" w:cs="Times New Roman"/>
        </w:rPr>
      </w:pPr>
      <w:r>
        <w:rPr>
          <w:rFonts w:ascii="Times New Roman" w:eastAsia="Times New Roman" w:hAnsi="Times New Roman" w:cs="Times New Roman"/>
        </w:rPr>
        <w:t xml:space="preserve">3.1. Початком постачання електричної енергії Споживачу є дата, зазначена в Заяві-приєднанні (Додаток № 1 до даного Договору, який є його невід’ємною частиною). </w:t>
      </w:r>
    </w:p>
    <w:p w14:paraId="1D582BCF" w14:textId="77777777" w:rsidR="00E33974" w:rsidRDefault="00000000">
      <w:pPr>
        <w:spacing w:after="0"/>
        <w:ind w:left="426" w:right="141" w:firstLine="993"/>
        <w:jc w:val="both"/>
        <w:rPr>
          <w:rFonts w:ascii="Times New Roman" w:eastAsia="Times New Roman" w:hAnsi="Times New Roman" w:cs="Times New Roman"/>
        </w:rPr>
      </w:pPr>
      <w:r>
        <w:rPr>
          <w:rFonts w:ascii="Times New Roman" w:eastAsia="Times New Roman" w:hAnsi="Times New Roman" w:cs="Times New Roman"/>
        </w:rPr>
        <w:t>3.2. Споживач має право вільно змінювати Постачальника відповідно до процедури, визначеної ПРРЕЕ, та умов цього Договору.</w:t>
      </w:r>
    </w:p>
    <w:p w14:paraId="5A9569CE" w14:textId="77777777" w:rsidR="00E33974" w:rsidRDefault="00000000">
      <w:pPr>
        <w:spacing w:after="0"/>
        <w:ind w:left="426" w:right="141" w:firstLine="993"/>
        <w:jc w:val="both"/>
        <w:rPr>
          <w:rFonts w:ascii="Times New Roman" w:eastAsia="Times New Roman" w:hAnsi="Times New Roman" w:cs="Times New Roman"/>
          <w:b/>
        </w:rPr>
      </w:pPr>
      <w:r>
        <w:rPr>
          <w:rFonts w:ascii="Times New Roman" w:eastAsia="Times New Roman" w:hAnsi="Times New Roman" w:cs="Times New Roman"/>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1 до цього Договору.</w:t>
      </w:r>
    </w:p>
    <w:p w14:paraId="3108FA39" w14:textId="77777777" w:rsidR="00E33974" w:rsidRDefault="00E33974">
      <w:pPr>
        <w:spacing w:after="0"/>
        <w:ind w:left="426" w:right="141" w:firstLine="567"/>
        <w:jc w:val="center"/>
        <w:rPr>
          <w:rFonts w:ascii="Times New Roman" w:eastAsia="Times New Roman" w:hAnsi="Times New Roman" w:cs="Times New Roman"/>
          <w:b/>
        </w:rPr>
      </w:pPr>
    </w:p>
    <w:p w14:paraId="4074363F"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4. Якість постачання електричної енергії</w:t>
      </w:r>
    </w:p>
    <w:p w14:paraId="4551EB0C"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72B3153B"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w:t>
      </w:r>
      <w:r>
        <w:rPr>
          <w:rFonts w:ascii="Times New Roman" w:eastAsia="Times New Roman" w:hAnsi="Times New Roman" w:cs="Times New Roman"/>
        </w:rPr>
        <w:lastRenderedPageBreak/>
        <w:t xml:space="preserve">прозорих розрахунків із Споживачем, а також можливість вирішення спірних питань шляхом досудового врегулювання. </w:t>
      </w:r>
    </w:p>
    <w:p w14:paraId="5B426B86"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1E23CD85" w14:textId="77777777" w:rsidR="00E33974" w:rsidRDefault="00000000">
      <w:pPr>
        <w:pBdr>
          <w:top w:val="nil"/>
          <w:left w:val="nil"/>
          <w:bottom w:val="nil"/>
          <w:right w:val="nil"/>
          <w:between w:val="nil"/>
        </w:pBdr>
        <w:spacing w:after="0" w:line="240" w:lineRule="auto"/>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4.4. Постачання електричної енергії здійснюється Постачальником на підставі ліцензії </w:t>
      </w:r>
      <w:r>
        <w:rPr>
          <w:rFonts w:ascii="Times New Roman" w:eastAsia="Times New Roman" w:hAnsi="Times New Roman" w:cs="Times New Roman"/>
          <w:color w:val="000000"/>
          <w:highlight w:val="white"/>
        </w:rPr>
        <w:t xml:space="preserve">на право провадження господарської діяльності з постачання електричної енергії споживачу, </w:t>
      </w:r>
      <w:r>
        <w:rPr>
          <w:rFonts w:ascii="Times New Roman" w:eastAsia="Times New Roman" w:hAnsi="Times New Roman" w:cs="Times New Roman"/>
          <w:color w:val="000000"/>
        </w:rPr>
        <w:t>відповідно до Закону України від 13.04.2017 № 2019-VIII «Про ринок електричної енергії», виданої на підставі  постанови НКРЕКП від 14.03.2019 № 333.</w:t>
      </w:r>
    </w:p>
    <w:p w14:paraId="5E9038FD" w14:textId="77777777" w:rsidR="00E33974" w:rsidRDefault="00E33974">
      <w:pPr>
        <w:spacing w:after="0"/>
        <w:ind w:left="426" w:right="141" w:firstLine="567"/>
        <w:jc w:val="both"/>
        <w:rPr>
          <w:rFonts w:ascii="Times New Roman" w:eastAsia="Times New Roman" w:hAnsi="Times New Roman" w:cs="Times New Roman"/>
        </w:rPr>
      </w:pPr>
    </w:p>
    <w:p w14:paraId="5DE71B4C"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5. Ціна, порядок обліку та оплати електричної енергії</w:t>
      </w:r>
    </w:p>
    <w:p w14:paraId="060F2734"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E5F9B49"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5.2. Спосіб визначення ціни (тарифу) електричної енергії зазначається в комерційній пропозиції Постачальника.</w:t>
      </w:r>
    </w:p>
    <w:p w14:paraId="04D4E523" w14:textId="77777777" w:rsidR="00E33974" w:rsidRDefault="00000000">
      <w:pPr>
        <w:pStyle w:val="1"/>
        <w:tabs>
          <w:tab w:val="left" w:pos="443"/>
        </w:tabs>
        <w:spacing w:before="0" w:after="0"/>
        <w:ind w:left="426" w:right="141" w:firstLine="567"/>
        <w:jc w:val="both"/>
        <w:rPr>
          <w:rFonts w:ascii="Times New Roman" w:hAnsi="Times New Roman" w:cs="Times New Roman"/>
          <w:b w:val="0"/>
          <w:sz w:val="22"/>
          <w:szCs w:val="22"/>
        </w:rPr>
      </w:pPr>
      <w:r>
        <w:rPr>
          <w:rFonts w:ascii="Times New Roman" w:hAnsi="Times New Roman" w:cs="Times New Roman"/>
          <w:b w:val="0"/>
          <w:sz w:val="22"/>
          <w:szCs w:val="22"/>
        </w:rPr>
        <w:t xml:space="preserve">5.3. Ціна за 1 </w:t>
      </w:r>
      <w:proofErr w:type="spellStart"/>
      <w:r>
        <w:rPr>
          <w:rFonts w:ascii="Times New Roman" w:hAnsi="Times New Roman" w:cs="Times New Roman"/>
          <w:b w:val="0"/>
          <w:sz w:val="22"/>
          <w:szCs w:val="22"/>
        </w:rPr>
        <w:t>кВт.год</w:t>
      </w:r>
      <w:proofErr w:type="spellEnd"/>
      <w:r>
        <w:rPr>
          <w:rFonts w:ascii="Times New Roman" w:hAnsi="Times New Roman" w:cs="Times New Roman"/>
          <w:b w:val="0"/>
          <w:sz w:val="22"/>
          <w:szCs w:val="22"/>
        </w:rPr>
        <w:t xml:space="preserve"> електричної енергії за цим Договором становить разом з ПДВ 20% - ______грн _____ коп. </w:t>
      </w:r>
    </w:p>
    <w:p w14:paraId="76672A3B" w14:textId="3B94DD42" w:rsidR="00E33974" w:rsidRDefault="00000000">
      <w:pPr>
        <w:pStyle w:val="1"/>
        <w:tabs>
          <w:tab w:val="left" w:pos="443"/>
        </w:tabs>
        <w:spacing w:before="0" w:after="0"/>
        <w:ind w:left="426" w:right="141" w:firstLine="567"/>
        <w:jc w:val="both"/>
        <w:rPr>
          <w:rFonts w:ascii="Times New Roman" w:hAnsi="Times New Roman" w:cs="Times New Roman"/>
          <w:b w:val="0"/>
          <w:sz w:val="22"/>
          <w:szCs w:val="22"/>
        </w:rPr>
      </w:pPr>
      <w:r>
        <w:rPr>
          <w:rFonts w:ascii="Times New Roman" w:hAnsi="Times New Roman" w:cs="Times New Roman"/>
          <w:b w:val="0"/>
          <w:sz w:val="22"/>
          <w:szCs w:val="22"/>
        </w:rPr>
        <w:t xml:space="preserve">5.4. В ціну за 1 </w:t>
      </w:r>
      <w:proofErr w:type="spellStart"/>
      <w:r>
        <w:rPr>
          <w:rFonts w:ascii="Times New Roman" w:hAnsi="Times New Roman" w:cs="Times New Roman"/>
          <w:b w:val="0"/>
          <w:sz w:val="22"/>
          <w:szCs w:val="22"/>
        </w:rPr>
        <w:t>кВт.год</w:t>
      </w:r>
      <w:proofErr w:type="spellEnd"/>
      <w:r>
        <w:rPr>
          <w:rFonts w:ascii="Times New Roman" w:hAnsi="Times New Roman" w:cs="Times New Roman"/>
          <w:b w:val="0"/>
          <w:sz w:val="22"/>
          <w:szCs w:val="22"/>
        </w:rPr>
        <w:t xml:space="preserve"> електричної енергії за цим Договором включено тариф на послуги з передачі електричної енергії</w:t>
      </w:r>
      <w:r w:rsidR="00F72C11">
        <w:rPr>
          <w:rFonts w:ascii="Times New Roman" w:hAnsi="Times New Roman" w:cs="Times New Roman"/>
          <w:b w:val="0"/>
          <w:sz w:val="22"/>
          <w:szCs w:val="22"/>
          <w:lang w:val="uk-UA"/>
        </w:rPr>
        <w:t xml:space="preserve"> та тариф на послуги з розподілу електричної енергії</w:t>
      </w:r>
      <w:r>
        <w:rPr>
          <w:rFonts w:ascii="Times New Roman" w:hAnsi="Times New Roman" w:cs="Times New Roman"/>
          <w:b w:val="0"/>
          <w:sz w:val="22"/>
          <w:szCs w:val="22"/>
        </w:rPr>
        <w:t xml:space="preserve">, який регулюється НКРЕКП.  </w:t>
      </w:r>
    </w:p>
    <w:p w14:paraId="6ECC1450" w14:textId="77777777" w:rsidR="00E33974" w:rsidRDefault="00000000">
      <w:pPr>
        <w:pStyle w:val="1"/>
        <w:tabs>
          <w:tab w:val="left" w:pos="443"/>
        </w:tabs>
        <w:spacing w:before="0" w:after="0"/>
        <w:ind w:left="426" w:right="141" w:firstLine="567"/>
        <w:jc w:val="both"/>
        <w:rPr>
          <w:rFonts w:ascii="Times New Roman" w:hAnsi="Times New Roman" w:cs="Times New Roman"/>
          <w:b w:val="0"/>
          <w:sz w:val="22"/>
          <w:szCs w:val="22"/>
        </w:rPr>
      </w:pPr>
      <w:r>
        <w:rPr>
          <w:rFonts w:ascii="Times New Roman" w:hAnsi="Times New Roman" w:cs="Times New Roman"/>
          <w:b w:val="0"/>
          <w:sz w:val="22"/>
          <w:szCs w:val="22"/>
        </w:rPr>
        <w:t xml:space="preserve">5.5. Загальна вартість цього Договору становить </w:t>
      </w:r>
      <w:r>
        <w:rPr>
          <w:rFonts w:ascii="Times New Roman" w:hAnsi="Times New Roman" w:cs="Times New Roman"/>
          <w:sz w:val="22"/>
          <w:szCs w:val="22"/>
        </w:rPr>
        <w:t xml:space="preserve">________________________ (__________________________________)_____ копійки </w:t>
      </w:r>
      <w:r>
        <w:rPr>
          <w:rFonts w:ascii="Times New Roman" w:hAnsi="Times New Roman" w:cs="Times New Roman"/>
          <w:b w:val="0"/>
          <w:sz w:val="22"/>
          <w:szCs w:val="22"/>
        </w:rPr>
        <w:t>крім того ПДВ 20% ____________</w:t>
      </w:r>
      <w:r>
        <w:rPr>
          <w:rFonts w:ascii="Times New Roman" w:hAnsi="Times New Roman" w:cs="Times New Roman"/>
          <w:sz w:val="22"/>
          <w:szCs w:val="22"/>
        </w:rPr>
        <w:t>грн. (___________) коп</w:t>
      </w:r>
      <w:r>
        <w:rPr>
          <w:rFonts w:ascii="Times New Roman" w:hAnsi="Times New Roman" w:cs="Times New Roman"/>
          <w:b w:val="0"/>
          <w:sz w:val="22"/>
          <w:szCs w:val="22"/>
        </w:rPr>
        <w:t>., разом з ПДВ 20% - _____________________</w:t>
      </w:r>
      <w:r>
        <w:rPr>
          <w:rFonts w:ascii="Times New Roman" w:hAnsi="Times New Roman" w:cs="Times New Roman"/>
          <w:sz w:val="22"/>
          <w:szCs w:val="22"/>
        </w:rPr>
        <w:t xml:space="preserve"> (__________________________)00 коп.</w:t>
      </w:r>
    </w:p>
    <w:p w14:paraId="26343D12" w14:textId="01053886"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5.6. Істотні умови Договору не можуть змінюватися після його підписання до виконання зобов'язань Сторонами в повному обсязі, крім випадків, визначених статтею </w:t>
      </w:r>
      <w:r w:rsidR="00617AD5">
        <w:rPr>
          <w:rFonts w:ascii="Times New Roman" w:eastAsia="Times New Roman" w:hAnsi="Times New Roman" w:cs="Times New Roman"/>
        </w:rPr>
        <w:t>41</w:t>
      </w:r>
      <w:r>
        <w:rPr>
          <w:rFonts w:ascii="Times New Roman" w:eastAsia="Times New Roman" w:hAnsi="Times New Roman" w:cs="Times New Roman"/>
        </w:rPr>
        <w:t xml:space="preserve"> Закону України «Про публічні закупівлі».</w:t>
      </w:r>
    </w:p>
    <w:p w14:paraId="3D17A6B1"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5.7. Розрахунковим  періодом за цим Договором є календарний місяць.</w:t>
      </w:r>
    </w:p>
    <w:p w14:paraId="4F62B542" w14:textId="40562686"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5.8. Розрахунки Споживача за цим Договором здійснюються на поточний рахунок Поста</w:t>
      </w:r>
      <w:r w:rsidR="00617AD5">
        <w:rPr>
          <w:rFonts w:ascii="Times New Roman" w:eastAsia="Times New Roman" w:hAnsi="Times New Roman" w:cs="Times New Roman"/>
        </w:rPr>
        <w:t>ч</w:t>
      </w:r>
      <w:r>
        <w:rPr>
          <w:rFonts w:ascii="Times New Roman" w:eastAsia="Times New Roman" w:hAnsi="Times New Roman" w:cs="Times New Roman"/>
        </w:rPr>
        <w:t xml:space="preserve">альника із спеціальним режимом використання (далі –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w:t>
      </w:r>
    </w:p>
    <w:p w14:paraId="18D0807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 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11DD26C1"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 Оплата вартості електричної енергії за цим Договором здійснюється Споживачем виключно шляхом перерахування коштів на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 xml:space="preserve"> Постачальника.</w:t>
      </w:r>
    </w:p>
    <w:p w14:paraId="6C24859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 Оплата вважається здійсненою після того, як на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 xml:space="preserve"> Постачальника зазначається у платіжних документах Постачальника, у тому числі у разі його зміни.</w:t>
      </w:r>
    </w:p>
    <w:p w14:paraId="6AEFD53C" w14:textId="77777777" w:rsidR="00D738F2" w:rsidRPr="00D738F2" w:rsidRDefault="00000000" w:rsidP="00D738F2">
      <w:pPr>
        <w:pBdr>
          <w:top w:val="nil"/>
          <w:left w:val="nil"/>
          <w:bottom w:val="nil"/>
          <w:right w:val="nil"/>
          <w:between w:val="nil"/>
        </w:pBdr>
        <w:tabs>
          <w:tab w:val="left" w:pos="709"/>
        </w:tabs>
        <w:spacing w:after="0" w:line="240" w:lineRule="auto"/>
        <w:ind w:left="426" w:right="57"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5.9. </w:t>
      </w:r>
      <w:r w:rsidR="00D738F2" w:rsidRPr="00D738F2">
        <w:rPr>
          <w:rFonts w:ascii="Times New Roman" w:eastAsia="Times New Roman" w:hAnsi="Times New Roman" w:cs="Times New Roman"/>
          <w:color w:val="000000"/>
        </w:rPr>
        <w:t>Оплата рахунка Постачальника за фактично спожиту електричну енергію за Договором має бути здійснена Споживачем у строк не більше ніж 10 робочих днів з моменту отримання рахунку та акту приймання-передачі електричної енергії Споживачем, що надсилаються Споживачу після завершення розрахункового періоду.</w:t>
      </w:r>
    </w:p>
    <w:p w14:paraId="0DD44BBF" w14:textId="77777777" w:rsidR="00D738F2" w:rsidRPr="00D738F2" w:rsidRDefault="00D738F2" w:rsidP="00D738F2">
      <w:pPr>
        <w:pBdr>
          <w:top w:val="nil"/>
          <w:left w:val="nil"/>
          <w:bottom w:val="nil"/>
          <w:right w:val="nil"/>
          <w:between w:val="nil"/>
        </w:pBdr>
        <w:tabs>
          <w:tab w:val="left" w:pos="709"/>
        </w:tabs>
        <w:spacing w:after="0" w:line="240" w:lineRule="auto"/>
        <w:ind w:left="426" w:right="57" w:firstLine="567"/>
        <w:jc w:val="both"/>
        <w:rPr>
          <w:rFonts w:ascii="Times New Roman" w:eastAsia="Times New Roman" w:hAnsi="Times New Roman" w:cs="Times New Roman"/>
          <w:color w:val="000000"/>
        </w:rPr>
      </w:pPr>
      <w:r w:rsidRPr="00D738F2">
        <w:rPr>
          <w:rFonts w:ascii="Times New Roman" w:eastAsia="Times New Roman" w:hAnsi="Times New Roman" w:cs="Times New Roman"/>
          <w:color w:val="000000"/>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159E9058" w14:textId="246A960F" w:rsidR="00E33974" w:rsidRDefault="00000000" w:rsidP="00D738F2">
      <w:pPr>
        <w:pBdr>
          <w:top w:val="nil"/>
          <w:left w:val="nil"/>
          <w:bottom w:val="nil"/>
          <w:right w:val="nil"/>
          <w:between w:val="nil"/>
        </w:pBdr>
        <w:tabs>
          <w:tab w:val="left" w:pos="709"/>
        </w:tabs>
        <w:spacing w:after="0" w:line="240" w:lineRule="auto"/>
        <w:ind w:left="426" w:right="57" w:firstLine="567"/>
        <w:jc w:val="both"/>
        <w:rPr>
          <w:rFonts w:ascii="Times New Roman" w:eastAsia="Times New Roman" w:hAnsi="Times New Roman" w:cs="Times New Roman"/>
        </w:rPr>
      </w:pPr>
      <w:r>
        <w:rPr>
          <w:rFonts w:ascii="Times New Roman" w:eastAsia="Times New Roman" w:hAnsi="Times New Roman" w:cs="Times New Roman"/>
        </w:rPr>
        <w:t>5.10. Якщо Споживач не здійснив оплату за цим Договором у строки, передбачені Договором та/або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7F142C06"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У разі порушення Споживачем строків оплати за цим Договором, Постачальник має право вимагати сплату пені.</w:t>
      </w:r>
    </w:p>
    <w:p w14:paraId="43E9DAE4"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Пеня нараховується за кожен день прострочення оплати.</w:t>
      </w:r>
    </w:p>
    <w:p w14:paraId="7D7F284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123928A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lastRenderedPageBreak/>
        <w:t>5.11.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в строки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5D84D4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5.12. 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46197DC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5.13. Комерційна пропозиція, яка є (Додатком № 2) до цього Договору, має містити наступну інформацію:</w:t>
      </w:r>
    </w:p>
    <w:p w14:paraId="5AFA0A3C"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 ціну (тариф) електричної енергії, у тому числі диференційовані ціни (тарифи);</w:t>
      </w:r>
    </w:p>
    <w:p w14:paraId="456797AF"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2) спосіб оплати;</w:t>
      </w:r>
    </w:p>
    <w:p w14:paraId="3232E00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3) термін надання рахунку за спожиту електричну енергію та строк його оплати;</w:t>
      </w:r>
    </w:p>
    <w:p w14:paraId="64C94302"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4) 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 варіантів);</w:t>
      </w:r>
    </w:p>
    <w:p w14:paraId="181C9519"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 розмір пені за порушення строку оплати або штраф;</w:t>
      </w:r>
    </w:p>
    <w:p w14:paraId="1B908CBE"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6) розмір штрафу за дострокове розірвання Договору у випадках, не передбачених умовами Договору;</w:t>
      </w:r>
    </w:p>
    <w:p w14:paraId="13741265"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 термін дії Договору та умови пролонгації;</w:t>
      </w:r>
    </w:p>
    <w:p w14:paraId="66F25719"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9) дата та підпис споживача;</w:t>
      </w:r>
    </w:p>
    <w:p w14:paraId="7A0452F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10) можливість надання пільг, субсидій.</w:t>
      </w:r>
    </w:p>
    <w:p w14:paraId="12EEC0DE"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31C05328" w14:textId="339A8713" w:rsidR="00E33974" w:rsidRDefault="00000000">
      <w:pPr>
        <w:widowControl w:val="0"/>
        <w:tabs>
          <w:tab w:val="left" w:pos="1134"/>
        </w:tabs>
        <w:spacing w:after="0" w:line="240" w:lineRule="auto"/>
        <w:ind w:left="426" w:right="141" w:firstLine="567"/>
        <w:jc w:val="both"/>
        <w:rPr>
          <w:rFonts w:ascii="Times New Roman" w:eastAsia="Times New Roman" w:hAnsi="Times New Roman" w:cs="Times New Roman"/>
        </w:rPr>
      </w:pPr>
      <w:r>
        <w:rPr>
          <w:rFonts w:ascii="Times New Roman" w:eastAsia="Times New Roman" w:hAnsi="Times New Roman" w:cs="Times New Roman"/>
        </w:rPr>
        <w:t>5.1</w:t>
      </w:r>
      <w:r w:rsidR="009C6906">
        <w:rPr>
          <w:rFonts w:ascii="Times New Roman" w:eastAsia="Times New Roman" w:hAnsi="Times New Roman" w:cs="Times New Roman"/>
        </w:rPr>
        <w:t>4</w:t>
      </w:r>
      <w:r>
        <w:rPr>
          <w:rFonts w:ascii="Times New Roman" w:eastAsia="Times New Roman" w:hAnsi="Times New Roman" w:cs="Times New Roman"/>
        </w:rPr>
        <w:t xml:space="preserve">. Споживач має право обрати на розрахунковий період іншого </w:t>
      </w:r>
      <w:proofErr w:type="spellStart"/>
      <w:r>
        <w:rPr>
          <w:rFonts w:ascii="Times New Roman" w:eastAsia="Times New Roman" w:hAnsi="Times New Roman" w:cs="Times New Roman"/>
        </w:rPr>
        <w:t>електропостачальника</w:t>
      </w:r>
      <w:proofErr w:type="spellEnd"/>
      <w:r>
        <w:rPr>
          <w:rFonts w:ascii="Times New Roman" w:eastAsia="Times New Roman" w:hAnsi="Times New Roman" w:cs="Times New Roman"/>
        </w:rPr>
        <w:t xml:space="preserve">, у порядку, встановленому ПРРЕЕ. </w:t>
      </w:r>
    </w:p>
    <w:p w14:paraId="3A42F149" w14:textId="167BDCE1" w:rsidR="00E33974" w:rsidRDefault="00000000">
      <w:pPr>
        <w:widowControl w:val="0"/>
        <w:tabs>
          <w:tab w:val="left" w:pos="1134"/>
        </w:tabs>
        <w:spacing w:after="0" w:line="240" w:lineRule="auto"/>
        <w:ind w:left="426" w:right="141" w:firstLine="567"/>
        <w:jc w:val="both"/>
        <w:rPr>
          <w:rFonts w:ascii="Times New Roman" w:eastAsia="Times New Roman" w:hAnsi="Times New Roman" w:cs="Times New Roman"/>
        </w:rPr>
      </w:pPr>
      <w:r>
        <w:rPr>
          <w:rFonts w:ascii="Times New Roman" w:eastAsia="Times New Roman" w:hAnsi="Times New Roman" w:cs="Times New Roman"/>
        </w:rPr>
        <w:t>5.1</w:t>
      </w:r>
      <w:r w:rsidR="009C6906">
        <w:rPr>
          <w:rFonts w:ascii="Times New Roman" w:eastAsia="Times New Roman" w:hAnsi="Times New Roman" w:cs="Times New Roman"/>
        </w:rPr>
        <w:t>5</w:t>
      </w:r>
      <w:r>
        <w:rPr>
          <w:rFonts w:ascii="Times New Roman" w:eastAsia="Times New Roman" w:hAnsi="Times New Roman" w:cs="Times New Roman"/>
        </w:rPr>
        <w:t>. У разі потреби, на вимогу будь-якої Сторони, Сторони проводять звірку взаємних розрахунків, з наступним оформленням Актів звірки взаєморозрахунків.</w:t>
      </w:r>
    </w:p>
    <w:p w14:paraId="352F497F" w14:textId="77777777" w:rsidR="00E33974" w:rsidRDefault="00E33974">
      <w:pPr>
        <w:pBdr>
          <w:top w:val="nil"/>
          <w:left w:val="nil"/>
          <w:bottom w:val="nil"/>
          <w:right w:val="nil"/>
          <w:between w:val="nil"/>
        </w:pBdr>
        <w:tabs>
          <w:tab w:val="left" w:pos="900"/>
        </w:tabs>
        <w:spacing w:after="0"/>
        <w:ind w:left="567" w:right="141" w:firstLine="426"/>
        <w:rPr>
          <w:rFonts w:ascii="Times New Roman" w:eastAsia="Times New Roman" w:hAnsi="Times New Roman" w:cs="Times New Roman"/>
          <w:color w:val="000000"/>
        </w:rPr>
      </w:pPr>
    </w:p>
    <w:p w14:paraId="72236E04" w14:textId="77777777" w:rsidR="00E33974" w:rsidRDefault="00000000">
      <w:pPr>
        <w:spacing w:after="0"/>
        <w:ind w:left="567" w:right="141" w:firstLine="426"/>
        <w:jc w:val="center"/>
        <w:rPr>
          <w:rFonts w:ascii="Times New Roman" w:eastAsia="Times New Roman" w:hAnsi="Times New Roman" w:cs="Times New Roman"/>
          <w:b/>
        </w:rPr>
      </w:pPr>
      <w:r>
        <w:rPr>
          <w:rFonts w:ascii="Times New Roman" w:eastAsia="Times New Roman" w:hAnsi="Times New Roman" w:cs="Times New Roman"/>
          <w:b/>
        </w:rPr>
        <w:t>6. Права та обов'язки Споживача</w:t>
      </w:r>
    </w:p>
    <w:p w14:paraId="54408A56" w14:textId="77777777" w:rsidR="00E33974" w:rsidRDefault="00000000">
      <w:pPr>
        <w:numPr>
          <w:ilvl w:val="1"/>
          <w:numId w:val="5"/>
        </w:numPr>
        <w:pBdr>
          <w:top w:val="nil"/>
          <w:left w:val="nil"/>
          <w:bottom w:val="nil"/>
          <w:right w:val="nil"/>
          <w:between w:val="nil"/>
        </w:pBdr>
        <w:spacing w:after="0"/>
        <w:ind w:left="567" w:right="141" w:firstLine="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Споживач має право:</w:t>
      </w:r>
    </w:p>
    <w:p w14:paraId="4B07DAE3"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6.1.1. Отримувати електричну енергію на умовах, зазначених у цьому Договорі;</w:t>
      </w:r>
    </w:p>
    <w:p w14:paraId="0765018C"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6.1.2. Купувати електричну енергію із забезпеченням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w:t>
      </w:r>
    </w:p>
    <w:p w14:paraId="48F90B7C"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6.1.3.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153A73A9"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6.1.4. Безоплатно отримувати інформацію про обсяги та інші параметри власного споживання електричної енергії;</w:t>
      </w:r>
    </w:p>
    <w:p w14:paraId="7E73C52D"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6.1.5. Звертатися до Постачальника для вирішення будь-яких питань, пов'язаних з виконанням цього Договору;</w:t>
      </w:r>
    </w:p>
    <w:p w14:paraId="3A6044B0"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6.1.6.  Проводити звіряння фактичних розрахунків в установленому ПРРЕЕ порядку з підписанням відповідних Актів;</w:t>
      </w:r>
    </w:p>
    <w:p w14:paraId="1A37D8CD"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6.1.7. Вільно обирати іншого </w:t>
      </w:r>
      <w:proofErr w:type="spellStart"/>
      <w:r>
        <w:rPr>
          <w:rFonts w:ascii="Times New Roman" w:eastAsia="Times New Roman" w:hAnsi="Times New Roman" w:cs="Times New Roman"/>
          <w:color w:val="000000"/>
        </w:rPr>
        <w:t>електропостачальника</w:t>
      </w:r>
      <w:proofErr w:type="spellEnd"/>
      <w:r>
        <w:rPr>
          <w:rFonts w:ascii="Times New Roman" w:eastAsia="Times New Roman" w:hAnsi="Times New Roman" w:cs="Times New Roman"/>
          <w:color w:val="000000"/>
        </w:rPr>
        <w:t xml:space="preserve"> та розірвати цей Договір у встановленому цим Договором та чинним законодавством України порядку;</w:t>
      </w:r>
    </w:p>
    <w:p w14:paraId="6B84E12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6.1.8. Споживач має право обрати на розрахунковий період іншого Постачальника, у встановленому ПРРЕЕ порядку, з дотриманням умов цього Договору та/або достроково розірвати цей Договір у встановленому </w:t>
      </w:r>
      <w:proofErr w:type="spellStart"/>
      <w:r>
        <w:rPr>
          <w:rFonts w:ascii="Times New Roman" w:eastAsia="Times New Roman" w:hAnsi="Times New Roman" w:cs="Times New Roman"/>
          <w:color w:val="000000"/>
        </w:rPr>
        <w:t>чииним</w:t>
      </w:r>
      <w:proofErr w:type="spellEnd"/>
      <w:r>
        <w:rPr>
          <w:rFonts w:ascii="Times New Roman" w:eastAsia="Times New Roman" w:hAnsi="Times New Roman" w:cs="Times New Roman"/>
          <w:color w:val="000000"/>
        </w:rPr>
        <w:t xml:space="preserve"> законодавством України та цим Договором порядку;</w:t>
      </w:r>
    </w:p>
    <w:p w14:paraId="63BF57BB" w14:textId="77777777" w:rsidR="00E33974" w:rsidRDefault="00000000">
      <w:pPr>
        <w:pBdr>
          <w:top w:val="nil"/>
          <w:left w:val="nil"/>
          <w:bottom w:val="nil"/>
          <w:right w:val="nil"/>
          <w:between w:val="nil"/>
        </w:pBdr>
        <w:spacing w:after="0"/>
        <w:ind w:left="426" w:right="141" w:firstLine="567"/>
        <w:rPr>
          <w:rFonts w:ascii="Times New Roman" w:eastAsia="Times New Roman" w:hAnsi="Times New Roman" w:cs="Times New Roman"/>
          <w:color w:val="000000"/>
        </w:rPr>
      </w:pPr>
      <w:r>
        <w:rPr>
          <w:rFonts w:ascii="Times New Roman" w:eastAsia="Times New Roman" w:hAnsi="Times New Roman" w:cs="Times New Roman"/>
          <w:color w:val="000000"/>
        </w:rPr>
        <w:t>6.1.10. Інші права, передбачені чинним законодавством України і цим Договором.</w:t>
      </w:r>
    </w:p>
    <w:p w14:paraId="3E959FCA" w14:textId="77777777" w:rsidR="00E33974" w:rsidRDefault="00E33974">
      <w:pPr>
        <w:pBdr>
          <w:top w:val="nil"/>
          <w:left w:val="nil"/>
          <w:bottom w:val="nil"/>
          <w:right w:val="nil"/>
          <w:between w:val="nil"/>
        </w:pBdr>
        <w:spacing w:after="0"/>
        <w:ind w:left="426" w:right="141" w:firstLine="567"/>
        <w:rPr>
          <w:rFonts w:ascii="Times New Roman" w:eastAsia="Times New Roman" w:hAnsi="Times New Roman" w:cs="Times New Roman"/>
          <w:color w:val="000000"/>
        </w:rPr>
      </w:pPr>
    </w:p>
    <w:p w14:paraId="0D1FCFB8" w14:textId="77777777" w:rsidR="00E33974" w:rsidRDefault="00000000">
      <w:pPr>
        <w:pBdr>
          <w:top w:val="nil"/>
          <w:left w:val="nil"/>
          <w:bottom w:val="nil"/>
          <w:right w:val="nil"/>
          <w:between w:val="nil"/>
        </w:pBdr>
        <w:spacing w:after="0"/>
        <w:ind w:left="993" w:right="141"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6.2. Споживач зобов'язується:</w:t>
      </w:r>
    </w:p>
    <w:p w14:paraId="18707653"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6.2.1. Забезпечувати своєчасну та повну оплату спожитої електричної енергії згідно з умовами цього Договору;</w:t>
      </w:r>
    </w:p>
    <w:p w14:paraId="2D7815A3"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6.2.2. Укласти, у встановленому чинним законодавством України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w:t>
      </w:r>
      <w:proofErr w:type="spellStart"/>
      <w:r>
        <w:rPr>
          <w:rFonts w:ascii="Times New Roman" w:eastAsia="Times New Roman" w:hAnsi="Times New Roman" w:cs="Times New Roman"/>
          <w:color w:val="000000"/>
        </w:rPr>
        <w:t>ів</w:t>
      </w:r>
      <w:proofErr w:type="spellEnd"/>
      <w:r>
        <w:rPr>
          <w:rFonts w:ascii="Times New Roman" w:eastAsia="Times New Roman" w:hAnsi="Times New Roman" w:cs="Times New Roman"/>
          <w:color w:val="000000"/>
        </w:rPr>
        <w:t>) Споживача;</w:t>
      </w:r>
    </w:p>
    <w:p w14:paraId="72E2CCA1"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а також не допускати несанкціонованого споживання електричної енергії;</w:t>
      </w:r>
    </w:p>
    <w:p w14:paraId="01D12218"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6.2.4. Протягом 5 (п’яти) робочих днів, до початку постачання електричної енергії новим </w:t>
      </w:r>
      <w:proofErr w:type="spellStart"/>
      <w:r>
        <w:rPr>
          <w:rFonts w:ascii="Times New Roman" w:eastAsia="Times New Roman" w:hAnsi="Times New Roman" w:cs="Times New Roman"/>
          <w:color w:val="000000"/>
        </w:rPr>
        <w:t>електропостачальником</w:t>
      </w:r>
      <w:proofErr w:type="spellEnd"/>
      <w:r>
        <w:rPr>
          <w:rFonts w:ascii="Times New Roman" w:eastAsia="Times New Roman" w:hAnsi="Times New Roman" w:cs="Times New Roman"/>
          <w:color w:val="000000"/>
        </w:rPr>
        <w:t>, але не пізніше дати, визначеної цим Договором, розрахуватися з Постачальником за спожиту електричну енергію;</w:t>
      </w:r>
    </w:p>
    <w:p w14:paraId="4F15B1E2"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0E5609AB"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6.2.6. Безперешкодно допускати на свою територію, у свої житлові, виробничі, господарські та підсобні приміщення, а також інші місця,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15BD9215"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499E282" w14:textId="77777777" w:rsidR="00E33974" w:rsidRDefault="00000000">
      <w:pPr>
        <w:pBdr>
          <w:top w:val="nil"/>
          <w:left w:val="nil"/>
          <w:bottom w:val="nil"/>
          <w:right w:val="nil"/>
          <w:between w:val="nil"/>
        </w:pBdr>
        <w:spacing w:after="0"/>
        <w:ind w:left="426" w:right="141" w:firstLine="567"/>
        <w:rPr>
          <w:rFonts w:ascii="Times New Roman" w:eastAsia="Times New Roman" w:hAnsi="Times New Roman" w:cs="Times New Roman"/>
          <w:color w:val="000000"/>
        </w:rPr>
      </w:pPr>
      <w:r>
        <w:rPr>
          <w:rFonts w:ascii="Times New Roman" w:eastAsia="Times New Roman" w:hAnsi="Times New Roman" w:cs="Times New Roman"/>
          <w:color w:val="000000"/>
        </w:rPr>
        <w:t>6.2.8. Виконувати інші обов'язки, покладені на Споживача чинним законодавством України та/або цим Договором.</w:t>
      </w:r>
    </w:p>
    <w:p w14:paraId="3E935584" w14:textId="77777777" w:rsidR="00E33974" w:rsidRDefault="00E33974">
      <w:pPr>
        <w:pBdr>
          <w:top w:val="nil"/>
          <w:left w:val="nil"/>
          <w:bottom w:val="nil"/>
          <w:right w:val="nil"/>
          <w:between w:val="nil"/>
        </w:pBdr>
        <w:spacing w:after="0"/>
        <w:ind w:left="426" w:right="141" w:firstLine="567"/>
        <w:rPr>
          <w:rFonts w:ascii="Times New Roman" w:eastAsia="Times New Roman" w:hAnsi="Times New Roman" w:cs="Times New Roman"/>
          <w:color w:val="000000"/>
        </w:rPr>
      </w:pPr>
    </w:p>
    <w:p w14:paraId="35447CF3"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7. Права і обов'язки Постачальника</w:t>
      </w:r>
    </w:p>
    <w:p w14:paraId="1F7A4182" w14:textId="77777777" w:rsidR="00E33974" w:rsidRDefault="00000000">
      <w:pPr>
        <w:tabs>
          <w:tab w:val="left" w:pos="1134"/>
        </w:tabs>
        <w:spacing w:after="0"/>
        <w:ind w:left="426" w:right="141"/>
        <w:jc w:val="both"/>
        <w:rPr>
          <w:rFonts w:ascii="Times New Roman" w:eastAsia="Times New Roman" w:hAnsi="Times New Roman" w:cs="Times New Roman"/>
          <w:b/>
        </w:rPr>
      </w:pPr>
      <w:r>
        <w:rPr>
          <w:rFonts w:ascii="Times New Roman" w:eastAsia="Times New Roman" w:hAnsi="Times New Roman" w:cs="Times New Roman"/>
          <w:b/>
        </w:rPr>
        <w:tab/>
        <w:t>7.1. Постачальник має право:</w:t>
      </w:r>
    </w:p>
    <w:p w14:paraId="302FD9CA"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7.1.1. Отримувати від Споживача плату за поставлену електричну енергію, у строки та в розмірі, встановлені цим Договором;</w:t>
      </w:r>
    </w:p>
    <w:p w14:paraId="36C2F1C0"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7.1.2. Контролювати правильність оформлення Споживачем платіжних документів в межах дії цього Договору;</w:t>
      </w:r>
    </w:p>
    <w:p w14:paraId="6FC124A5"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7.1.3. Ініціювати припинення постачання електричної енергії Споживачу у порядку та на умовах, визначених цим Договором та чинним законодавством України;</w:t>
      </w:r>
    </w:p>
    <w:p w14:paraId="5FA7BC3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40ED3206"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7.1.5. Проводити разом зі Споживачем звіряння фактично використаних обсягів електричної енергії з підписанням відповідних Актів;</w:t>
      </w:r>
    </w:p>
    <w:p w14:paraId="66A4DD0E"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7.1.6.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України; </w:t>
      </w:r>
    </w:p>
    <w:p w14:paraId="5DC149D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7.1.7. Інші права, передбачені чинним законодавством України і цим Договором.</w:t>
      </w:r>
    </w:p>
    <w:p w14:paraId="5B3B6CB7" w14:textId="77777777" w:rsidR="00E33974" w:rsidRDefault="00E33974">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p>
    <w:p w14:paraId="11C6829F" w14:textId="77777777" w:rsidR="00E33974" w:rsidRDefault="00000000">
      <w:pPr>
        <w:numPr>
          <w:ilvl w:val="1"/>
          <w:numId w:val="1"/>
        </w:numPr>
        <w:tabs>
          <w:tab w:val="left" w:pos="1134"/>
        </w:tabs>
        <w:spacing w:after="0"/>
        <w:ind w:right="141" w:hanging="360"/>
        <w:jc w:val="both"/>
        <w:rPr>
          <w:rFonts w:ascii="Times New Roman" w:eastAsia="Times New Roman" w:hAnsi="Times New Roman" w:cs="Times New Roman"/>
          <w:b/>
        </w:rPr>
      </w:pPr>
      <w:r>
        <w:rPr>
          <w:rFonts w:ascii="Times New Roman" w:eastAsia="Times New Roman" w:hAnsi="Times New Roman" w:cs="Times New Roman"/>
          <w:b/>
        </w:rPr>
        <w:t>Постачальник зобов'язується:</w:t>
      </w:r>
    </w:p>
    <w:p w14:paraId="078DD4F3"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7.2.1. Забезпечувати належну якість надання послуг з постачання електричної енергії відповідно до вимог чинного законодавства України та цього Договору;</w:t>
      </w:r>
    </w:p>
    <w:p w14:paraId="672F10D1"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3A51804"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7.2.3.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України,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3F970F1F"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7.2.4. Видавати Споживачеві безоплатно платіжні документи та форми звернень;</w:t>
      </w:r>
    </w:p>
    <w:p w14:paraId="212BDE8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7.2.5. Приймати оплату, наданих за цим Договором, послуг будь-яким способом, що передбачений цим Договором;</w:t>
      </w:r>
    </w:p>
    <w:p w14:paraId="2B0562DF"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7.2.6.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08AEDFD4"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7.2.7.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7CD8130"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7.2.8.  Забезпечувати конфіденційність даних, отриманих від Споживача;</w:t>
      </w:r>
    </w:p>
    <w:p w14:paraId="61E1D89D"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7.2.9. Протягом 3 (трьох) календарних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303FF87F" w14:textId="77777777" w:rsidR="00E33974" w:rsidRDefault="00000000">
      <w:pPr>
        <w:numPr>
          <w:ilvl w:val="0"/>
          <w:numId w:val="4"/>
        </w:num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вибрати іншого </w:t>
      </w:r>
      <w:proofErr w:type="spellStart"/>
      <w:r>
        <w:rPr>
          <w:rFonts w:ascii="Times New Roman" w:eastAsia="Times New Roman" w:hAnsi="Times New Roman" w:cs="Times New Roman"/>
          <w:color w:val="000000"/>
        </w:rPr>
        <w:t>електропостачальника</w:t>
      </w:r>
      <w:proofErr w:type="spellEnd"/>
      <w:r>
        <w:rPr>
          <w:rFonts w:ascii="Times New Roman" w:eastAsia="Times New Roman" w:hAnsi="Times New Roman" w:cs="Times New Roman"/>
          <w:color w:val="000000"/>
        </w:rPr>
        <w:t xml:space="preserve"> та про наслідки невиконання цього;</w:t>
      </w:r>
    </w:p>
    <w:p w14:paraId="212CE479" w14:textId="77777777" w:rsidR="00E33974" w:rsidRDefault="00000000">
      <w:pPr>
        <w:numPr>
          <w:ilvl w:val="0"/>
          <w:numId w:val="4"/>
        </w:num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перейти до </w:t>
      </w:r>
      <w:proofErr w:type="spellStart"/>
      <w:r>
        <w:rPr>
          <w:rFonts w:ascii="Times New Roman" w:eastAsia="Times New Roman" w:hAnsi="Times New Roman" w:cs="Times New Roman"/>
          <w:color w:val="000000"/>
        </w:rPr>
        <w:t>електропостачальника</w:t>
      </w:r>
      <w:proofErr w:type="spellEnd"/>
      <w:r>
        <w:rPr>
          <w:rFonts w:ascii="Times New Roman" w:eastAsia="Times New Roman" w:hAnsi="Times New Roman" w:cs="Times New Roman"/>
          <w:color w:val="000000"/>
        </w:rPr>
        <w:t>, на якого в установленому порядку покладені спеціальні обов’язки (постачальник «останньої надії»).</w:t>
      </w:r>
    </w:p>
    <w:p w14:paraId="0C8E86E7" w14:textId="7FDAE6DB"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rPr>
        <w:t>7.2.1</w:t>
      </w:r>
      <w:r w:rsidR="009C6906">
        <w:rPr>
          <w:rFonts w:ascii="Times New Roman" w:eastAsia="Times New Roman" w:hAnsi="Times New Roman" w:cs="Times New Roman"/>
          <w:color w:val="000000"/>
        </w:rPr>
        <w:t>0</w:t>
      </w:r>
      <w:r>
        <w:rPr>
          <w:rFonts w:ascii="Times New Roman" w:eastAsia="Times New Roman" w:hAnsi="Times New Roman" w:cs="Times New Roman"/>
          <w:color w:val="000000"/>
        </w:rPr>
        <w:t>. Виконувати інші обов'язки, покладені на Постачальника чинним законодавством України та/або цим Договором.</w:t>
      </w:r>
    </w:p>
    <w:p w14:paraId="52D9F74D" w14:textId="77777777" w:rsidR="00E33974" w:rsidRDefault="00E33974">
      <w:pPr>
        <w:spacing w:after="0"/>
        <w:ind w:left="426" w:right="141" w:firstLine="567"/>
        <w:jc w:val="both"/>
        <w:rPr>
          <w:rFonts w:ascii="Times New Roman" w:eastAsia="Times New Roman" w:hAnsi="Times New Roman" w:cs="Times New Roman"/>
        </w:rPr>
      </w:pPr>
    </w:p>
    <w:p w14:paraId="0EF12555"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8. Порядок припинення та відновлення постачання електричної енергії</w:t>
      </w:r>
    </w:p>
    <w:p w14:paraId="5431F7FB" w14:textId="77777777" w:rsidR="00E33974" w:rsidRDefault="00000000">
      <w:pPr>
        <w:tabs>
          <w:tab w:val="left" w:pos="993"/>
          <w:tab w:val="left" w:pos="1560"/>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1C034AAD" w14:textId="77777777" w:rsidR="00E33974" w:rsidRDefault="00000000">
      <w:pPr>
        <w:tabs>
          <w:tab w:val="left" w:pos="993"/>
          <w:tab w:val="left" w:pos="1276"/>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8.2. Припинення електропостачання не звільняє Споживача від обов'язку сплатити заборгованість Постачальнику за цим Договором.</w:t>
      </w:r>
    </w:p>
    <w:p w14:paraId="4554974E" w14:textId="77777777" w:rsidR="00E33974" w:rsidRDefault="00000000">
      <w:pPr>
        <w:tabs>
          <w:tab w:val="left" w:pos="993"/>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593D579D" w14:textId="77777777" w:rsidR="00E33974" w:rsidRDefault="00000000">
      <w:pPr>
        <w:tabs>
          <w:tab w:val="left" w:pos="993"/>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156F86E" w14:textId="77777777" w:rsidR="00E33974" w:rsidRDefault="00E33974">
      <w:pPr>
        <w:spacing w:after="0"/>
        <w:ind w:left="426" w:right="141" w:firstLine="567"/>
        <w:jc w:val="center"/>
        <w:rPr>
          <w:rFonts w:ascii="Times New Roman" w:eastAsia="Times New Roman" w:hAnsi="Times New Roman" w:cs="Times New Roman"/>
          <w:b/>
        </w:rPr>
      </w:pPr>
    </w:p>
    <w:p w14:paraId="20855800"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9. Відповідальність Сторін</w:t>
      </w:r>
    </w:p>
    <w:p w14:paraId="368DA8C7" w14:textId="77777777" w:rsidR="00E33974" w:rsidRDefault="00000000">
      <w:pPr>
        <w:numPr>
          <w:ilvl w:val="1"/>
          <w:numId w:val="2"/>
        </w:numPr>
        <w:pBdr>
          <w:top w:val="nil"/>
          <w:left w:val="nil"/>
          <w:bottom w:val="nil"/>
          <w:right w:val="nil"/>
          <w:between w:val="nil"/>
        </w:pBdr>
        <w:tabs>
          <w:tab w:val="left" w:pos="900"/>
        </w:tabs>
        <w:spacing w:after="0" w:line="240" w:lineRule="auto"/>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 невиконання або неналежне виконання умов даного Договору Сторони несуть відповідальність відповідно до чинного законодавства України.  </w:t>
      </w:r>
    </w:p>
    <w:p w14:paraId="7390BDA5" w14:textId="77777777" w:rsidR="00E33974" w:rsidRDefault="00000000">
      <w:pPr>
        <w:numPr>
          <w:ilvl w:val="1"/>
          <w:numId w:val="2"/>
        </w:numPr>
        <w:pBdr>
          <w:top w:val="nil"/>
          <w:left w:val="nil"/>
          <w:bottom w:val="nil"/>
          <w:right w:val="nil"/>
          <w:between w:val="nil"/>
        </w:pBdr>
        <w:tabs>
          <w:tab w:val="left" w:pos="1418"/>
        </w:tabs>
        <w:spacing w:after="0" w:line="240" w:lineRule="auto"/>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Сплата неустойки (штрафу, пені), відсотків за користування коштами, а також відшкодування збитків не звільняє Сторону від необхідності виконання зобов'язань за Договором.</w:t>
      </w:r>
    </w:p>
    <w:p w14:paraId="12C85D9A" w14:textId="77777777" w:rsidR="00E33974" w:rsidRDefault="00000000">
      <w:pPr>
        <w:numPr>
          <w:ilvl w:val="1"/>
          <w:numId w:val="2"/>
        </w:numPr>
        <w:pBdr>
          <w:top w:val="nil"/>
          <w:left w:val="nil"/>
          <w:bottom w:val="nil"/>
          <w:right w:val="nil"/>
          <w:between w:val="nil"/>
        </w:pBdr>
        <w:tabs>
          <w:tab w:val="left" w:pos="1560"/>
        </w:tabs>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Постачальник має право вимагати від Споживача відшкодування збитків, а Споживач відшкодовує збитки, понесені Постачальником,  у разі:</w:t>
      </w:r>
    </w:p>
    <w:p w14:paraId="2BBB9DC3"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  порушення Споживачем строків розрахунків з Постачальником - в розмірі, погодженому Сторонами в цьому Договорі;</w:t>
      </w:r>
    </w:p>
    <w:p w14:paraId="579FF9E3"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F424E36"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9.4.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1DBF31CE"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9.5.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4AE66A8D"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9.6. Порядок документального підтвердження порушень умов цього Договору, а також відшкодування збитків встановлюється ПРРЕЕ.</w:t>
      </w:r>
    </w:p>
    <w:p w14:paraId="03057E4A"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 xml:space="preserve">10. Порядок зміни </w:t>
      </w:r>
      <w:proofErr w:type="spellStart"/>
      <w:r>
        <w:rPr>
          <w:rFonts w:ascii="Times New Roman" w:eastAsia="Times New Roman" w:hAnsi="Times New Roman" w:cs="Times New Roman"/>
          <w:b/>
        </w:rPr>
        <w:t>електропостачальника</w:t>
      </w:r>
      <w:proofErr w:type="spellEnd"/>
    </w:p>
    <w:p w14:paraId="04CA9695"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Pr>
          <w:rFonts w:ascii="Times New Roman" w:eastAsia="Times New Roman" w:hAnsi="Times New Roman" w:cs="Times New Roman"/>
        </w:rPr>
        <w:t>електропостачальником</w:t>
      </w:r>
      <w:proofErr w:type="spellEnd"/>
      <w:r>
        <w:rPr>
          <w:rFonts w:ascii="Times New Roman" w:eastAsia="Times New Roman" w:hAnsi="Times New Roman" w:cs="Times New Roman"/>
        </w:rPr>
        <w:t>, не раніше, ніж за 20 робочих днів до такої зміни, вказавши дату або строки, в які буде відбуватись така зміна (початок дії нового договору про постачання електричної енергії).</w:t>
      </w:r>
    </w:p>
    <w:p w14:paraId="6AFF805C"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10.2. Зміна постачальника електричної енергії здійснюється згідно з порядком, встановленим ПРРЕЕ.</w:t>
      </w:r>
    </w:p>
    <w:p w14:paraId="66EC3D06"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10.3. Споживач має право достроково розірвати договір, у зв'язку зі зміною </w:t>
      </w:r>
      <w:proofErr w:type="spellStart"/>
      <w:r>
        <w:rPr>
          <w:rFonts w:ascii="Times New Roman" w:eastAsia="Times New Roman" w:hAnsi="Times New Roman" w:cs="Times New Roman"/>
        </w:rPr>
        <w:t>електропостачальника</w:t>
      </w:r>
      <w:proofErr w:type="spellEnd"/>
      <w:r>
        <w:rPr>
          <w:rFonts w:ascii="Times New Roman" w:eastAsia="Times New Roman" w:hAnsi="Times New Roman" w:cs="Times New Roman"/>
        </w:rPr>
        <w:t>, згідно  умов  цього Договору.</w:t>
      </w:r>
    </w:p>
    <w:p w14:paraId="3A18FC8D"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11. Порядок розв'язання спорів</w:t>
      </w:r>
    </w:p>
    <w:p w14:paraId="6B9D81D0" w14:textId="77777777" w:rsidR="00E33974" w:rsidRDefault="00000000">
      <w:pPr>
        <w:spacing w:after="0"/>
        <w:ind w:left="426" w:right="141" w:firstLine="709"/>
        <w:jc w:val="both"/>
        <w:rPr>
          <w:rFonts w:ascii="Times New Roman" w:eastAsia="Times New Roman" w:hAnsi="Times New Roman" w:cs="Times New Roman"/>
        </w:rPr>
      </w:pPr>
      <w:r>
        <w:rPr>
          <w:rFonts w:ascii="Times New Roman" w:eastAsia="Times New Roman" w:hAnsi="Times New Roman" w:cs="Times New Roman"/>
        </w:rPr>
        <w:t>11.1. Спори та розбіжності, що можуть виникнути під час виконання умов цього Договору, у разі якщо вони не будуть узгоджені шляхом переговорів між Сторонами, або можуть бути вирішенні шляхом звернення Споживача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148A0B8A" w14:textId="77777777" w:rsidR="00E33974" w:rsidRDefault="00000000">
      <w:pPr>
        <w:spacing w:after="0"/>
        <w:ind w:left="426" w:right="141" w:firstLine="709"/>
        <w:jc w:val="both"/>
        <w:rPr>
          <w:rFonts w:ascii="Times New Roman" w:eastAsia="Times New Roman" w:hAnsi="Times New Roman" w:cs="Times New Roman"/>
        </w:rPr>
      </w:pPr>
      <w:r>
        <w:rPr>
          <w:rFonts w:ascii="Times New Roman" w:eastAsia="Times New Roman" w:hAnsi="Times New Roman" w:cs="Times New Roman"/>
        </w:rPr>
        <w:t>11.2. 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2D1770B8"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12. Форс-мажорні обставини</w:t>
      </w:r>
    </w:p>
    <w:p w14:paraId="774C1EED"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12.1. При настанні стихійних явищ природного характеру (землетруси, повені, урагани, руйнування в результаті блискавки й </w:t>
      </w:r>
      <w:proofErr w:type="spellStart"/>
      <w:r>
        <w:rPr>
          <w:rFonts w:ascii="Times New Roman" w:eastAsia="Times New Roman" w:hAnsi="Times New Roman" w:cs="Times New Roman"/>
          <w:color w:val="000000"/>
        </w:rPr>
        <w:t>т.п</w:t>
      </w:r>
      <w:proofErr w:type="spellEnd"/>
      <w:r>
        <w:rPr>
          <w:rFonts w:ascii="Times New Roman" w:eastAsia="Times New Roman" w:hAnsi="Times New Roman" w:cs="Times New Roman"/>
          <w:color w:val="000000"/>
        </w:rPr>
        <w:t xml:space="preserve">.), катастроф техногенного й антропогенного походження (вибухи, пожежі, і </w:t>
      </w:r>
      <w:proofErr w:type="spellStart"/>
      <w:r>
        <w:rPr>
          <w:rFonts w:ascii="Times New Roman" w:eastAsia="Times New Roman" w:hAnsi="Times New Roman" w:cs="Times New Roman"/>
          <w:color w:val="000000"/>
        </w:rPr>
        <w:t>т.п</w:t>
      </w:r>
      <w:proofErr w:type="spellEnd"/>
      <w:r>
        <w:rPr>
          <w:rFonts w:ascii="Times New Roman" w:eastAsia="Times New Roman" w:hAnsi="Times New Roman" w:cs="Times New Roman"/>
          <w:color w:val="000000"/>
        </w:rPr>
        <w:t>.), обставин соціального, політичного й міжнародного походження (воєнні дії, суспільні хвилювання, епідемії, страйки, бойкоти, блокади, ембарго, інші міжнародні санкції або дії державних органів), які прямо і безпосередньо унеможливлюють частково або повністю виконання зобов'язань за цим Договором, (надалі – «форс-мажорні обставини»), Сторони звільняються від відповідальності за невиконання своїх зобов'язань у зв’язку з форс-мажорними обставинами.</w:t>
      </w:r>
    </w:p>
    <w:p w14:paraId="3E4B735E"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12.2. Сторона, для якої настали форс-мажорні обставини, зобов'язана протягом не більш, ніж 5 (п'яти) календарних днів із часу їх настання або припинення повідомити в письмовій формі іншу Сторону. Факти, викладені в повідомленні, повинні бути підтверджені документом, виданим Торгово-промисловою палатою України. </w:t>
      </w:r>
    </w:p>
    <w:p w14:paraId="6F95ADFE"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12.3. У випадку якщо форс-мажорні обставини тривають більше 60 (шістдесяти) календарних днів, Сторона може виступити з ініціативою про розірвання Договору.</w:t>
      </w:r>
    </w:p>
    <w:p w14:paraId="5C40E91A"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12.4. Настання форс-мажорних обставин не є підставою для невиконання Сторонами зобов'язань, строк виконання яких настав до дати виникнення таких обставин, а також для звільнення Сторін від відповідальності за таке невиконання.</w:t>
      </w:r>
    </w:p>
    <w:p w14:paraId="1DD69DF4" w14:textId="77777777" w:rsidR="00E33974" w:rsidRDefault="00000000">
      <w:pPr>
        <w:pBdr>
          <w:top w:val="nil"/>
          <w:left w:val="nil"/>
          <w:bottom w:val="nil"/>
          <w:right w:val="nil"/>
          <w:between w:val="nil"/>
        </w:pBdr>
        <w:shd w:val="clear" w:color="auto" w:fill="FFFFFF"/>
        <w:spacing w:after="0" w:line="240" w:lineRule="auto"/>
        <w:ind w:left="426" w:right="141" w:firstLine="68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 Основні вимоги до договору</w:t>
      </w:r>
    </w:p>
    <w:p w14:paraId="4D765DC0" w14:textId="526A8873" w:rsidR="00E33974" w:rsidRDefault="00000000">
      <w:pPr>
        <w:pBdr>
          <w:top w:val="nil"/>
          <w:left w:val="nil"/>
          <w:bottom w:val="nil"/>
          <w:right w:val="nil"/>
          <w:between w:val="nil"/>
        </w:pBdr>
        <w:shd w:val="clear" w:color="auto" w:fill="FFFFFF"/>
        <w:spacing w:after="0" w:line="240" w:lineRule="auto"/>
        <w:ind w:left="426" w:right="141" w:firstLine="708"/>
        <w:jc w:val="both"/>
        <w:rPr>
          <w:rFonts w:ascii="Times New Roman" w:eastAsia="Times New Roman" w:hAnsi="Times New Roman" w:cs="Times New Roman"/>
          <w:color w:val="000000"/>
        </w:rPr>
      </w:pPr>
      <w:bookmarkStart w:id="1" w:name="bookmark=id.30j0zll" w:colFirst="0" w:colLast="0"/>
      <w:bookmarkStart w:id="2" w:name="bookmark=id.1fob9te" w:colFirst="0" w:colLast="0"/>
      <w:bookmarkEnd w:id="1"/>
      <w:bookmarkEnd w:id="2"/>
      <w:r>
        <w:rPr>
          <w:rFonts w:ascii="Times New Roman" w:eastAsia="Times New Roman" w:hAnsi="Times New Roman" w:cs="Times New Roman"/>
          <w:color w:val="000000"/>
        </w:rPr>
        <w:t>13.1. Договір про закупівлю укладається відповідно до норм </w:t>
      </w:r>
      <w:hyperlink r:id="rId8">
        <w:r>
          <w:rPr>
            <w:rFonts w:ascii="Times New Roman" w:eastAsia="Times New Roman" w:hAnsi="Times New Roman" w:cs="Times New Roman"/>
            <w:color w:val="000000"/>
            <w:u w:val="single"/>
          </w:rPr>
          <w:t>Цивільного кодексу України</w:t>
        </w:r>
      </w:hyperlink>
      <w:r>
        <w:rPr>
          <w:rFonts w:ascii="Times New Roman" w:eastAsia="Times New Roman" w:hAnsi="Times New Roman" w:cs="Times New Roman"/>
          <w:color w:val="000000"/>
        </w:rPr>
        <w:t> та </w:t>
      </w:r>
      <w:hyperlink r:id="rId9">
        <w:r>
          <w:rPr>
            <w:rFonts w:ascii="Times New Roman" w:eastAsia="Times New Roman" w:hAnsi="Times New Roman" w:cs="Times New Roman"/>
            <w:color w:val="000000"/>
            <w:u w:val="single"/>
          </w:rPr>
          <w:t>Господарського кодексу України</w:t>
        </w:r>
      </w:hyperlink>
      <w:r>
        <w:rPr>
          <w:rFonts w:ascii="Times New Roman" w:eastAsia="Times New Roman" w:hAnsi="Times New Roman" w:cs="Times New Roman"/>
          <w:color w:val="000000"/>
        </w:rPr>
        <w:t> </w:t>
      </w:r>
      <w:r w:rsidR="00617AD5">
        <w:rPr>
          <w:rFonts w:ascii="Times New Roman" w:eastAsia="Times New Roman" w:hAnsi="Times New Roman" w:cs="Times New Roman"/>
          <w:color w:val="000000"/>
        </w:rPr>
        <w:t>.</w:t>
      </w:r>
    </w:p>
    <w:p w14:paraId="50F76CDC" w14:textId="77777777" w:rsidR="00E33974" w:rsidRDefault="00000000">
      <w:pPr>
        <w:pBdr>
          <w:top w:val="nil"/>
          <w:left w:val="nil"/>
          <w:bottom w:val="nil"/>
          <w:right w:val="nil"/>
          <w:between w:val="nil"/>
        </w:pBdr>
        <w:shd w:val="clear" w:color="auto" w:fill="FFFFFF"/>
        <w:spacing w:after="0" w:line="240" w:lineRule="auto"/>
        <w:ind w:left="426" w:right="141" w:firstLine="708"/>
        <w:jc w:val="both"/>
        <w:rPr>
          <w:rFonts w:ascii="Times New Roman" w:eastAsia="Times New Roman" w:hAnsi="Times New Roman" w:cs="Times New Roman"/>
          <w:color w:val="000000"/>
        </w:rPr>
      </w:pPr>
      <w:bookmarkStart w:id="3" w:name="bookmark=id.3znysh7" w:colFirst="0" w:colLast="0"/>
      <w:bookmarkEnd w:id="3"/>
      <w:r>
        <w:rPr>
          <w:rFonts w:ascii="Times New Roman" w:eastAsia="Times New Roman" w:hAnsi="Times New Roman" w:cs="Times New Roman"/>
          <w:color w:val="000000"/>
        </w:rPr>
        <w:t>13.2. Постачальник при укладенні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14:paraId="3F181328" w14:textId="77777777" w:rsidR="00E33974" w:rsidRDefault="00000000">
      <w:pPr>
        <w:spacing w:after="0"/>
        <w:ind w:left="426" w:right="141" w:firstLine="649"/>
        <w:jc w:val="both"/>
        <w:rPr>
          <w:rFonts w:ascii="Times New Roman" w:eastAsia="Times New Roman" w:hAnsi="Times New Roman" w:cs="Times New Roman"/>
          <w:highlight w:val="white"/>
        </w:rPr>
      </w:pPr>
      <w:bookmarkStart w:id="4" w:name="bookmark=id.2et92p0" w:colFirst="0" w:colLast="0"/>
      <w:bookmarkStart w:id="5" w:name="bookmark=id.tyjcwt" w:colFirst="0" w:colLast="0"/>
      <w:bookmarkEnd w:id="4"/>
      <w:bookmarkEnd w:id="5"/>
      <w:r>
        <w:rPr>
          <w:rFonts w:ascii="Times New Roman" w:eastAsia="Times New Roman" w:hAnsi="Times New Roman" w:cs="Times New Roman"/>
        </w:rPr>
        <w:t>13.3. Дія Договору може продовжуватись на строк, достатній для проведення процедури закупівлі на початку наступного року, в обсязі, що не перевищує 20 відсотків суми, визначеної у Договорі, укладеному в попередньому році, якщо видатки на цю мету затверджено в установленому порядку.</w:t>
      </w:r>
      <w:r>
        <w:rPr>
          <w:rFonts w:ascii="Times New Roman" w:eastAsia="Times New Roman" w:hAnsi="Times New Roman" w:cs="Times New Roman"/>
          <w:highlight w:val="white"/>
        </w:rPr>
        <w:t xml:space="preserve"> </w:t>
      </w:r>
    </w:p>
    <w:p w14:paraId="19A3BA34" w14:textId="77777777" w:rsidR="00E33974" w:rsidRDefault="00000000">
      <w:pPr>
        <w:widowControl w:val="0"/>
        <w:ind w:left="426" w:right="141" w:firstLine="649"/>
        <w:jc w:val="both"/>
        <w:rPr>
          <w:rFonts w:ascii="Times New Roman" w:eastAsia="Times New Roman" w:hAnsi="Times New Roman" w:cs="Times New Roman"/>
        </w:rPr>
      </w:pPr>
      <w:r>
        <w:rPr>
          <w:rFonts w:ascii="Times New Roman" w:eastAsia="Times New Roman" w:hAnsi="Times New Roman" w:cs="Times New Roman"/>
          <w:highlight w:val="white"/>
        </w:rPr>
        <w:t>Дані зміни можуть бути внесені до закінчення терміну дії договору. 20% буде відраховуватись від остаточної (кінцевої) вартості укладеного договору про закупівлю з урахуванням змін внесених до нього (у разі наявності).</w:t>
      </w:r>
    </w:p>
    <w:p w14:paraId="392B1A1C" w14:textId="77777777" w:rsidR="00E33974" w:rsidRDefault="00000000">
      <w:pPr>
        <w:spacing w:after="0"/>
        <w:ind w:left="426" w:right="141" w:firstLine="708"/>
        <w:jc w:val="center"/>
        <w:rPr>
          <w:rFonts w:ascii="Times New Roman" w:eastAsia="Times New Roman" w:hAnsi="Times New Roman" w:cs="Times New Roman"/>
          <w:b/>
        </w:rPr>
      </w:pPr>
      <w:bookmarkStart w:id="6" w:name="bookmark=id.2s8eyo1" w:colFirst="0" w:colLast="0"/>
      <w:bookmarkStart w:id="7" w:name="bookmark=id.3dy6vkm" w:colFirst="0" w:colLast="0"/>
      <w:bookmarkStart w:id="8" w:name="bookmark=id.4d34og8" w:colFirst="0" w:colLast="0"/>
      <w:bookmarkStart w:id="9" w:name="bookmark=id.1t3h5sf" w:colFirst="0" w:colLast="0"/>
      <w:bookmarkEnd w:id="6"/>
      <w:bookmarkEnd w:id="7"/>
      <w:bookmarkEnd w:id="8"/>
      <w:bookmarkEnd w:id="9"/>
      <w:r>
        <w:rPr>
          <w:rFonts w:ascii="Times New Roman" w:eastAsia="Times New Roman" w:hAnsi="Times New Roman" w:cs="Times New Roman"/>
          <w:b/>
        </w:rPr>
        <w:t>14. Строк дії Договору та інші умови</w:t>
      </w:r>
    </w:p>
    <w:p w14:paraId="39918710" w14:textId="7F9B3492" w:rsidR="009C6906" w:rsidRPr="00710E3C" w:rsidRDefault="00000000" w:rsidP="009C69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cs="Times New Roman"/>
        </w:rPr>
        <w:t xml:space="preserve">14.1. Договір набуває чинності з дати підписання Сторонами та скріплення їх підписів печатками та діє до </w:t>
      </w:r>
      <w:r w:rsidR="00D738F2">
        <w:rPr>
          <w:rFonts w:ascii="Times New Roman" w:eastAsia="Times New Roman" w:hAnsi="Times New Roman" w:cs="Times New Roman"/>
        </w:rPr>
        <w:t>____________________________</w:t>
      </w:r>
      <w:r w:rsidR="009C6906">
        <w:rPr>
          <w:rFonts w:ascii="Times New Roman" w:eastAsia="Times New Roman" w:hAnsi="Times New Roman" w:cs="Times New Roman"/>
        </w:rPr>
        <w:t>,</w:t>
      </w:r>
      <w:r w:rsidR="009C6906" w:rsidRPr="009C6906">
        <w:rPr>
          <w:rFonts w:ascii="Times New Roman" w:eastAsia="Times New Roman" w:hAnsi="Times New Roman"/>
          <w:sz w:val="24"/>
          <w:szCs w:val="24"/>
        </w:rPr>
        <w:t xml:space="preserve"> </w:t>
      </w:r>
      <w:r w:rsidR="009C6906" w:rsidRPr="00710E3C">
        <w:rPr>
          <w:rFonts w:ascii="Times New Roman" w:eastAsia="Times New Roman" w:hAnsi="Times New Roman"/>
          <w:sz w:val="24"/>
          <w:szCs w:val="24"/>
        </w:rPr>
        <w:t xml:space="preserve">а в частині взятих на себе зобов’язань Сторонами – до їх повного виконання. </w:t>
      </w:r>
    </w:p>
    <w:p w14:paraId="4858DAC3" w14:textId="77777777" w:rsidR="009C6906" w:rsidRPr="00710E3C" w:rsidRDefault="00000000" w:rsidP="009C69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cs="Times New Roman"/>
        </w:rPr>
        <w:t xml:space="preserve">14.2. </w:t>
      </w:r>
      <w:r w:rsidR="009C6906" w:rsidRPr="00710E3C">
        <w:rPr>
          <w:rFonts w:ascii="Times New Roman" w:eastAsia="Times New Roman" w:hAnsi="Times New Roman"/>
          <w:sz w:val="24"/>
          <w:szCs w:val="24"/>
        </w:rPr>
        <w:t>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13CD34DF" w14:textId="48745202"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1</w:t>
      </w:r>
      <w:r>
        <w:rPr>
          <w:rFonts w:ascii="Times New Roman" w:eastAsia="Times New Roman" w:hAnsi="Times New Roman"/>
          <w:sz w:val="24"/>
          <w:szCs w:val="24"/>
        </w:rPr>
        <w:t>4</w:t>
      </w:r>
      <w:r w:rsidRPr="00710E3C">
        <w:rPr>
          <w:rFonts w:ascii="Times New Roman" w:eastAsia="Times New Roman" w:hAnsi="Times New Roman"/>
          <w:sz w:val="24"/>
          <w:szCs w:val="24"/>
        </w:rPr>
        <w:t>.3. Дія цього Договору припиняється у наступних випадках:</w:t>
      </w:r>
    </w:p>
    <w:p w14:paraId="4272142C" w14:textId="77777777"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2D7CA890" w14:textId="77777777"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банкрутства або припинення господарської діяльності Постачальником;</w:t>
      </w:r>
    </w:p>
    <w:p w14:paraId="225B6838" w14:textId="77777777"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29CA1143" w14:textId="27B9DFE5" w:rsidR="00E33974" w:rsidRDefault="009C6906" w:rsidP="009C6906">
      <w:pPr>
        <w:tabs>
          <w:tab w:val="left" w:pos="711"/>
          <w:tab w:val="left" w:pos="851"/>
        </w:tabs>
        <w:spacing w:after="0" w:line="242" w:lineRule="auto"/>
        <w:ind w:left="426" w:right="141" w:firstLine="708"/>
        <w:jc w:val="both"/>
        <w:rPr>
          <w:rFonts w:ascii="Times New Roman" w:eastAsia="Times New Roman" w:hAnsi="Times New Roman" w:cs="Times New Roman"/>
        </w:rPr>
      </w:pPr>
      <w:r w:rsidRPr="00710E3C">
        <w:rPr>
          <w:rFonts w:ascii="Times New Roman" w:eastAsia="Times New Roman" w:hAnsi="Times New Roman"/>
          <w:sz w:val="24"/>
          <w:szCs w:val="24"/>
        </w:rPr>
        <w:lastRenderedPageBreak/>
        <w:t>у разі зміни Постачальника - у частині постачання</w:t>
      </w:r>
    </w:p>
    <w:p w14:paraId="4804F861" w14:textId="56968363" w:rsidR="00E33974" w:rsidRDefault="00000000">
      <w:pPr>
        <w:ind w:left="426" w:right="141" w:firstLine="708"/>
        <w:jc w:val="both"/>
        <w:rPr>
          <w:rFonts w:ascii="Times New Roman" w:eastAsia="Times New Roman" w:hAnsi="Times New Roman" w:cs="Times New Roman"/>
        </w:rPr>
      </w:pPr>
      <w:r>
        <w:rPr>
          <w:rFonts w:ascii="Times New Roman" w:eastAsia="Times New Roman" w:hAnsi="Times New Roman" w:cs="Times New Roman"/>
        </w:rPr>
        <w:t>14.</w:t>
      </w:r>
      <w:r w:rsidR="009C6906">
        <w:rPr>
          <w:rFonts w:ascii="Times New Roman" w:eastAsia="Times New Roman" w:hAnsi="Times New Roman" w:cs="Times New Roman"/>
        </w:rPr>
        <w:t>4</w:t>
      </w:r>
      <w:r>
        <w:rPr>
          <w:rFonts w:ascii="Times New Roman" w:eastAsia="Times New Roman" w:hAnsi="Times New Roman" w:cs="Times New Roman"/>
        </w:rPr>
        <w:t xml:space="preserve">.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 Датою отримання повідомлень/документів за цим Договором також вважається дата направлення </w:t>
      </w:r>
      <w:proofErr w:type="spellStart"/>
      <w:r>
        <w:rPr>
          <w:rFonts w:ascii="Times New Roman" w:eastAsia="Times New Roman" w:hAnsi="Times New Roman" w:cs="Times New Roman"/>
        </w:rPr>
        <w:t>сканкопії</w:t>
      </w:r>
      <w:proofErr w:type="spellEnd"/>
      <w:r>
        <w:rPr>
          <w:rFonts w:ascii="Times New Roman" w:eastAsia="Times New Roman" w:hAnsi="Times New Roman" w:cs="Times New Roman"/>
        </w:rPr>
        <w:t xml:space="preserve"> відповідного повідомлення/документу, підписаного та скріпленого печаткою, на адресу електронної пошти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Сторони, зазначений у цьому Договорі та/або додатках до нього».</w:t>
      </w:r>
    </w:p>
    <w:p w14:paraId="01B96E32" w14:textId="77777777" w:rsidR="00E33974" w:rsidRDefault="00000000">
      <w:pPr>
        <w:ind w:left="426" w:right="141" w:firstLine="708"/>
        <w:jc w:val="center"/>
        <w:rPr>
          <w:rFonts w:ascii="Times New Roman" w:eastAsia="Times New Roman" w:hAnsi="Times New Roman" w:cs="Times New Roman"/>
          <w:b/>
        </w:rPr>
      </w:pPr>
      <w:r>
        <w:rPr>
          <w:rFonts w:ascii="Times New Roman" w:eastAsia="Times New Roman" w:hAnsi="Times New Roman" w:cs="Times New Roman"/>
          <w:b/>
        </w:rPr>
        <w:t>15. Додатки до Договору</w:t>
      </w:r>
    </w:p>
    <w:p w14:paraId="41C5162F" w14:textId="77777777" w:rsidR="00E33974" w:rsidRDefault="00000000">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right="141" w:firstLine="708"/>
        <w:rPr>
          <w:rFonts w:ascii="Times New Roman" w:eastAsia="Times New Roman" w:hAnsi="Times New Roman" w:cs="Times New Roman"/>
          <w:color w:val="000000"/>
        </w:rPr>
      </w:pPr>
      <w:r>
        <w:rPr>
          <w:rFonts w:ascii="Times New Roman" w:eastAsia="Times New Roman" w:hAnsi="Times New Roman" w:cs="Times New Roman"/>
          <w:color w:val="000000"/>
        </w:rPr>
        <w:t>15.1.  Додатки до Договору додаються:</w:t>
      </w:r>
    </w:p>
    <w:p w14:paraId="40F0CE63" w14:textId="77777777" w:rsidR="00E33974" w:rsidRDefault="00000000">
      <w:pPr>
        <w:spacing w:after="0"/>
        <w:ind w:left="426" w:right="141" w:firstLine="992"/>
        <w:jc w:val="both"/>
        <w:rPr>
          <w:rFonts w:ascii="Times New Roman" w:eastAsia="Times New Roman" w:hAnsi="Times New Roman" w:cs="Times New Roman"/>
        </w:rPr>
      </w:pPr>
      <w:r>
        <w:rPr>
          <w:rFonts w:ascii="Times New Roman" w:eastAsia="Times New Roman" w:hAnsi="Times New Roman" w:cs="Times New Roman"/>
        </w:rPr>
        <w:t>1.Заява-приєднання (Додаток№1);</w:t>
      </w:r>
    </w:p>
    <w:p w14:paraId="712A771E" w14:textId="77777777" w:rsidR="00E33974" w:rsidRDefault="00000000">
      <w:pPr>
        <w:spacing w:after="0"/>
        <w:ind w:left="426" w:right="141" w:firstLine="992"/>
        <w:jc w:val="both"/>
        <w:rPr>
          <w:rFonts w:ascii="Times New Roman" w:eastAsia="Times New Roman" w:hAnsi="Times New Roman" w:cs="Times New Roman"/>
        </w:rPr>
      </w:pPr>
      <w:r>
        <w:rPr>
          <w:rFonts w:ascii="Times New Roman" w:eastAsia="Times New Roman" w:hAnsi="Times New Roman" w:cs="Times New Roman"/>
        </w:rPr>
        <w:t>2.Комерційна пропозиція (Додаток №2).</w:t>
      </w:r>
    </w:p>
    <w:p w14:paraId="01C99F33" w14:textId="77777777" w:rsidR="00E33974" w:rsidRDefault="00000000">
      <w:pPr>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16. Реквізити Сторін</w:t>
      </w:r>
    </w:p>
    <w:tbl>
      <w:tblPr>
        <w:tblStyle w:val="afb"/>
        <w:tblW w:w="10031" w:type="dxa"/>
        <w:tblInd w:w="534" w:type="dxa"/>
        <w:tblLayout w:type="fixed"/>
        <w:tblLook w:val="0400" w:firstRow="0" w:lastRow="0" w:firstColumn="0" w:lastColumn="0" w:noHBand="0" w:noVBand="1"/>
      </w:tblPr>
      <w:tblGrid>
        <w:gridCol w:w="5016"/>
        <w:gridCol w:w="5015"/>
      </w:tblGrid>
      <w:tr w:rsidR="00E33974" w14:paraId="75C4187A" w14:textId="77777777">
        <w:trPr>
          <w:trHeight w:val="40"/>
        </w:trPr>
        <w:tc>
          <w:tcPr>
            <w:tcW w:w="5016" w:type="dxa"/>
          </w:tcPr>
          <w:p w14:paraId="2EED20A0" w14:textId="77777777" w:rsidR="00E33974" w:rsidRDefault="00000000">
            <w:pPr>
              <w:ind w:left="426" w:right="141" w:hanging="426"/>
              <w:rPr>
                <w:rFonts w:ascii="Times New Roman" w:eastAsia="Times New Roman" w:hAnsi="Times New Roman" w:cs="Times New Roman"/>
                <w:b/>
              </w:rPr>
            </w:pPr>
            <w:r>
              <w:rPr>
                <w:rFonts w:ascii="Times New Roman" w:eastAsia="Times New Roman" w:hAnsi="Times New Roman" w:cs="Times New Roman"/>
                <w:b/>
              </w:rPr>
              <w:t xml:space="preserve"> ПОСТАЧАЛЬНИК</w:t>
            </w:r>
          </w:p>
          <w:p w14:paraId="5AEA4F29" w14:textId="77777777" w:rsidR="00B829AA" w:rsidRPr="00EA4881" w:rsidRDefault="00B829AA" w:rsidP="00B829AA">
            <w:pPr>
              <w:pStyle w:val="Default"/>
              <w:jc w:val="center"/>
              <w:rPr>
                <w:b/>
                <w:color w:val="auto"/>
              </w:rPr>
            </w:pPr>
          </w:p>
          <w:p w14:paraId="69EBB9F9"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bookmarkStart w:id="10" w:name="_Hlk90817819"/>
            <w:bookmarkStart w:id="11" w:name="_Hlk90821029"/>
            <w:bookmarkStart w:id="12" w:name="_Hlk123813045"/>
            <w:r w:rsidRPr="00787192">
              <w:rPr>
                <w:rFonts w:ascii="Times New Roman" w:eastAsia="Times New Roman" w:hAnsi="Times New Roman" w:cs="Times New Roman"/>
                <w:b/>
                <w:sz w:val="24"/>
                <w:szCs w:val="24"/>
                <w:lang w:eastAsia="ar-SA"/>
              </w:rPr>
              <w:t>ТОВ «УКР ГАЗ РЕСУРС»</w:t>
            </w:r>
          </w:p>
          <w:bookmarkEnd w:id="10"/>
          <w:p w14:paraId="134A7CBF"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ЕІС-код 56Х930000009170Х</w:t>
            </w:r>
          </w:p>
          <w:p w14:paraId="2BA06575"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 xml:space="preserve">Юридична/фактична адреси: </w:t>
            </w:r>
          </w:p>
          <w:p w14:paraId="43610A94"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04</w:t>
            </w:r>
            <w:r>
              <w:rPr>
                <w:rFonts w:ascii="Times New Roman" w:eastAsia="Times New Roman" w:hAnsi="Times New Roman" w:cs="Times New Roman"/>
                <w:bCs/>
                <w:sz w:val="24"/>
                <w:szCs w:val="24"/>
                <w:lang w:eastAsia="ar-SA"/>
              </w:rPr>
              <w:t>070</w:t>
            </w:r>
            <w:r w:rsidRPr="00787192">
              <w:rPr>
                <w:rFonts w:ascii="Times New Roman" w:eastAsia="Times New Roman" w:hAnsi="Times New Roman" w:cs="Times New Roman"/>
                <w:bCs/>
                <w:sz w:val="24"/>
                <w:szCs w:val="24"/>
                <w:lang w:eastAsia="ar-SA"/>
              </w:rPr>
              <w:t xml:space="preserve">, м. Київ, вул. </w:t>
            </w:r>
            <w:r>
              <w:rPr>
                <w:rFonts w:ascii="Times New Roman" w:eastAsia="Times New Roman" w:hAnsi="Times New Roman" w:cs="Times New Roman"/>
                <w:bCs/>
                <w:sz w:val="24"/>
                <w:szCs w:val="24"/>
                <w:lang w:eastAsia="ar-SA"/>
              </w:rPr>
              <w:t>Сагайдачного</w:t>
            </w:r>
            <w:r w:rsidRPr="00787192">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25, літера «Б», офіс 5</w:t>
            </w:r>
          </w:p>
          <w:p w14:paraId="7CDF97C5"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рахунок № UA443204780000026032924907851</w:t>
            </w:r>
          </w:p>
          <w:p w14:paraId="28CE4FC3"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в АБ «УКРГАЗБАНК», м. Київ</w:t>
            </w:r>
          </w:p>
          <w:p w14:paraId="0DD6B499"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Код ЄДРПОУ 41427817</w:t>
            </w:r>
          </w:p>
          <w:p w14:paraId="00DB1360"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ІПН 414278126582</w:t>
            </w:r>
          </w:p>
          <w:p w14:paraId="6F82E96B"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Витяг з реєстру платників ПДВ №2026564500521</w:t>
            </w:r>
          </w:p>
          <w:p w14:paraId="0C4199C6"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Телефон: (044) 333-96-91</w:t>
            </w:r>
          </w:p>
          <w:p w14:paraId="4BB4EF29"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Е-</w:t>
            </w:r>
            <w:proofErr w:type="spellStart"/>
            <w:r w:rsidRPr="00787192">
              <w:rPr>
                <w:rFonts w:ascii="Times New Roman" w:eastAsia="Times New Roman" w:hAnsi="Times New Roman" w:cs="Times New Roman"/>
                <w:bCs/>
                <w:sz w:val="24"/>
                <w:szCs w:val="24"/>
                <w:lang w:eastAsia="ar-SA"/>
              </w:rPr>
              <w:t>mail</w:t>
            </w:r>
            <w:proofErr w:type="spellEnd"/>
            <w:r w:rsidRPr="00787192">
              <w:rPr>
                <w:rFonts w:ascii="Times New Roman" w:eastAsia="Times New Roman" w:hAnsi="Times New Roman" w:cs="Times New Roman"/>
                <w:bCs/>
                <w:sz w:val="24"/>
                <w:szCs w:val="24"/>
                <w:lang w:eastAsia="ar-SA"/>
              </w:rPr>
              <w:t>: electropost.ugr@gmail.com</w:t>
            </w:r>
          </w:p>
          <w:p w14:paraId="7747D481"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p>
          <w:p w14:paraId="19B04630"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bookmarkStart w:id="13" w:name="_Hlk90817893"/>
            <w:r w:rsidRPr="00787192">
              <w:rPr>
                <w:rFonts w:ascii="Times New Roman" w:eastAsia="Times New Roman" w:hAnsi="Times New Roman" w:cs="Times New Roman"/>
                <w:b/>
                <w:sz w:val="24"/>
                <w:szCs w:val="24"/>
                <w:lang w:eastAsia="ar-SA"/>
              </w:rPr>
              <w:t>Директор</w:t>
            </w:r>
          </w:p>
          <w:p w14:paraId="1A815384"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p>
          <w:p w14:paraId="6E6DABA4" w14:textId="77777777" w:rsidR="00B829AA" w:rsidRDefault="00B829AA" w:rsidP="00B829AA">
            <w:pPr>
              <w:spacing w:line="0" w:lineRule="atLeast"/>
              <w:rPr>
                <w:rFonts w:ascii="Times New Roman" w:eastAsia="Times New Roman" w:hAnsi="Times New Roman" w:cs="Times New Roman"/>
                <w:b/>
                <w:sz w:val="24"/>
                <w:szCs w:val="24"/>
                <w:lang w:eastAsia="ar-SA"/>
              </w:rPr>
            </w:pPr>
            <w:r w:rsidRPr="00787192">
              <w:rPr>
                <w:rFonts w:ascii="Times New Roman" w:eastAsia="Times New Roman" w:hAnsi="Times New Roman" w:cs="Times New Roman"/>
                <w:b/>
                <w:sz w:val="24"/>
                <w:szCs w:val="24"/>
                <w:lang w:eastAsia="ar-SA"/>
              </w:rPr>
              <w:t>_______________ /В.В. Денисович</w:t>
            </w:r>
            <w:bookmarkEnd w:id="11"/>
            <w:bookmarkEnd w:id="13"/>
          </w:p>
          <w:bookmarkEnd w:id="12"/>
          <w:p w14:paraId="0B573D3E" w14:textId="71E26CA5" w:rsidR="00E33974" w:rsidRDefault="00E33974">
            <w:pPr>
              <w:tabs>
                <w:tab w:val="left" w:pos="3819"/>
              </w:tabs>
              <w:spacing w:line="240" w:lineRule="auto"/>
              <w:jc w:val="both"/>
              <w:rPr>
                <w:rFonts w:ascii="Times New Roman" w:eastAsia="Times New Roman" w:hAnsi="Times New Roman" w:cs="Times New Roman"/>
              </w:rPr>
            </w:pPr>
          </w:p>
          <w:p w14:paraId="2CD518EA" w14:textId="77777777" w:rsidR="00E33974" w:rsidRDefault="00E33974">
            <w:pPr>
              <w:spacing w:after="0"/>
              <w:ind w:left="426" w:right="141"/>
              <w:rPr>
                <w:rFonts w:ascii="Times New Roman" w:eastAsia="Times New Roman" w:hAnsi="Times New Roman" w:cs="Times New Roman"/>
                <w:b/>
              </w:rPr>
            </w:pPr>
          </w:p>
        </w:tc>
        <w:tc>
          <w:tcPr>
            <w:tcW w:w="5015" w:type="dxa"/>
          </w:tcPr>
          <w:p w14:paraId="062994FD" w14:textId="77777777" w:rsidR="00E33974" w:rsidRDefault="00000000">
            <w:pPr>
              <w:ind w:left="426" w:right="141" w:hanging="389"/>
              <w:rPr>
                <w:rFonts w:ascii="Times New Roman" w:eastAsia="Times New Roman" w:hAnsi="Times New Roman" w:cs="Times New Roman"/>
              </w:rPr>
            </w:pPr>
            <w:r>
              <w:rPr>
                <w:rFonts w:ascii="Times New Roman" w:eastAsia="Times New Roman" w:hAnsi="Times New Roman" w:cs="Times New Roman"/>
                <w:b/>
              </w:rPr>
              <w:t>СПОЖИВАЧ</w:t>
            </w:r>
          </w:p>
          <w:p w14:paraId="0445686F" w14:textId="77777777" w:rsidR="00E33974" w:rsidRDefault="00E33974">
            <w:pPr>
              <w:spacing w:after="0"/>
              <w:ind w:left="36" w:right="141" w:firstLine="1"/>
              <w:rPr>
                <w:rFonts w:ascii="Times New Roman" w:eastAsia="Times New Roman" w:hAnsi="Times New Roman" w:cs="Times New Roman"/>
              </w:rPr>
            </w:pPr>
          </w:p>
        </w:tc>
      </w:tr>
    </w:tbl>
    <w:p w14:paraId="5BAF25EA" w14:textId="77777777" w:rsidR="009C6906" w:rsidRDefault="009C6906">
      <w:pPr>
        <w:spacing w:after="0"/>
        <w:jc w:val="right"/>
        <w:rPr>
          <w:rFonts w:ascii="Times New Roman" w:eastAsia="Times New Roman" w:hAnsi="Times New Roman" w:cs="Times New Roman"/>
          <w:b/>
          <w:sz w:val="20"/>
          <w:szCs w:val="20"/>
        </w:rPr>
      </w:pPr>
    </w:p>
    <w:p w14:paraId="7D51AF12" w14:textId="77777777" w:rsidR="009C6906" w:rsidRDefault="009C6906">
      <w:pPr>
        <w:spacing w:after="0"/>
        <w:jc w:val="right"/>
        <w:rPr>
          <w:rFonts w:ascii="Times New Roman" w:eastAsia="Times New Roman" w:hAnsi="Times New Roman" w:cs="Times New Roman"/>
          <w:b/>
          <w:sz w:val="20"/>
          <w:szCs w:val="20"/>
        </w:rPr>
      </w:pPr>
    </w:p>
    <w:p w14:paraId="08425FEA" w14:textId="77777777" w:rsidR="009C6906" w:rsidRDefault="009C6906">
      <w:pPr>
        <w:spacing w:after="0"/>
        <w:jc w:val="right"/>
        <w:rPr>
          <w:rFonts w:ascii="Times New Roman" w:eastAsia="Times New Roman" w:hAnsi="Times New Roman" w:cs="Times New Roman"/>
          <w:b/>
          <w:sz w:val="20"/>
          <w:szCs w:val="20"/>
        </w:rPr>
      </w:pPr>
    </w:p>
    <w:p w14:paraId="6D8F6BB6" w14:textId="77777777" w:rsidR="009C6906" w:rsidRDefault="009C6906">
      <w:pPr>
        <w:spacing w:after="0"/>
        <w:jc w:val="right"/>
        <w:rPr>
          <w:rFonts w:ascii="Times New Roman" w:eastAsia="Times New Roman" w:hAnsi="Times New Roman" w:cs="Times New Roman"/>
          <w:b/>
          <w:sz w:val="20"/>
          <w:szCs w:val="20"/>
        </w:rPr>
      </w:pPr>
    </w:p>
    <w:p w14:paraId="2D516837" w14:textId="77777777" w:rsidR="009C6906" w:rsidRDefault="009C6906">
      <w:pPr>
        <w:spacing w:after="0"/>
        <w:jc w:val="right"/>
        <w:rPr>
          <w:rFonts w:ascii="Times New Roman" w:eastAsia="Times New Roman" w:hAnsi="Times New Roman" w:cs="Times New Roman"/>
          <w:b/>
          <w:sz w:val="20"/>
          <w:szCs w:val="20"/>
        </w:rPr>
      </w:pPr>
    </w:p>
    <w:p w14:paraId="551B64B3" w14:textId="77777777" w:rsidR="009C6906" w:rsidRDefault="009C6906">
      <w:pPr>
        <w:spacing w:after="0"/>
        <w:jc w:val="right"/>
        <w:rPr>
          <w:rFonts w:ascii="Times New Roman" w:eastAsia="Times New Roman" w:hAnsi="Times New Roman" w:cs="Times New Roman"/>
          <w:b/>
          <w:sz w:val="20"/>
          <w:szCs w:val="20"/>
        </w:rPr>
      </w:pPr>
    </w:p>
    <w:p w14:paraId="051BA350" w14:textId="77777777" w:rsidR="009C6906" w:rsidRDefault="009C6906">
      <w:pPr>
        <w:spacing w:after="0"/>
        <w:jc w:val="right"/>
        <w:rPr>
          <w:rFonts w:ascii="Times New Roman" w:eastAsia="Times New Roman" w:hAnsi="Times New Roman" w:cs="Times New Roman"/>
          <w:b/>
          <w:sz w:val="20"/>
          <w:szCs w:val="20"/>
        </w:rPr>
      </w:pPr>
    </w:p>
    <w:p w14:paraId="2565BDBF" w14:textId="77777777" w:rsidR="009C6906" w:rsidRDefault="009C6906">
      <w:pPr>
        <w:spacing w:after="0"/>
        <w:jc w:val="right"/>
        <w:rPr>
          <w:rFonts w:ascii="Times New Roman" w:eastAsia="Times New Roman" w:hAnsi="Times New Roman" w:cs="Times New Roman"/>
          <w:b/>
          <w:sz w:val="20"/>
          <w:szCs w:val="20"/>
        </w:rPr>
      </w:pPr>
    </w:p>
    <w:p w14:paraId="189335C7" w14:textId="77777777" w:rsidR="009C6906" w:rsidRDefault="009C6906">
      <w:pPr>
        <w:spacing w:after="0"/>
        <w:jc w:val="right"/>
        <w:rPr>
          <w:rFonts w:ascii="Times New Roman" w:eastAsia="Times New Roman" w:hAnsi="Times New Roman" w:cs="Times New Roman"/>
          <w:b/>
          <w:sz w:val="20"/>
          <w:szCs w:val="20"/>
        </w:rPr>
      </w:pPr>
    </w:p>
    <w:p w14:paraId="50240D50" w14:textId="77777777" w:rsidR="009C6906" w:rsidRDefault="009C6906">
      <w:pPr>
        <w:spacing w:after="0"/>
        <w:jc w:val="right"/>
        <w:rPr>
          <w:rFonts w:ascii="Times New Roman" w:eastAsia="Times New Roman" w:hAnsi="Times New Roman" w:cs="Times New Roman"/>
          <w:b/>
          <w:sz w:val="20"/>
          <w:szCs w:val="20"/>
        </w:rPr>
      </w:pPr>
    </w:p>
    <w:p w14:paraId="6089FAF5" w14:textId="77777777" w:rsidR="009C6906" w:rsidRDefault="009C6906">
      <w:pPr>
        <w:spacing w:after="0"/>
        <w:jc w:val="right"/>
        <w:rPr>
          <w:rFonts w:ascii="Times New Roman" w:eastAsia="Times New Roman" w:hAnsi="Times New Roman" w:cs="Times New Roman"/>
          <w:b/>
          <w:sz w:val="20"/>
          <w:szCs w:val="20"/>
        </w:rPr>
      </w:pPr>
    </w:p>
    <w:p w14:paraId="0B32FF14" w14:textId="77777777" w:rsidR="009C6906" w:rsidRDefault="009C6906">
      <w:pPr>
        <w:spacing w:after="0"/>
        <w:jc w:val="right"/>
        <w:rPr>
          <w:rFonts w:ascii="Times New Roman" w:eastAsia="Times New Roman" w:hAnsi="Times New Roman" w:cs="Times New Roman"/>
          <w:b/>
          <w:sz w:val="20"/>
          <w:szCs w:val="20"/>
        </w:rPr>
      </w:pPr>
    </w:p>
    <w:p w14:paraId="77D53D56" w14:textId="77777777" w:rsidR="009C6906" w:rsidRDefault="009C6906">
      <w:pPr>
        <w:spacing w:after="0"/>
        <w:jc w:val="right"/>
        <w:rPr>
          <w:rFonts w:ascii="Times New Roman" w:eastAsia="Times New Roman" w:hAnsi="Times New Roman" w:cs="Times New Roman"/>
          <w:b/>
          <w:sz w:val="20"/>
          <w:szCs w:val="20"/>
        </w:rPr>
      </w:pPr>
    </w:p>
    <w:p w14:paraId="530C1ED1" w14:textId="77777777" w:rsidR="009C6906" w:rsidRDefault="009C6906">
      <w:pPr>
        <w:spacing w:after="0"/>
        <w:jc w:val="right"/>
        <w:rPr>
          <w:rFonts w:ascii="Times New Roman" w:eastAsia="Times New Roman" w:hAnsi="Times New Roman" w:cs="Times New Roman"/>
          <w:b/>
          <w:sz w:val="20"/>
          <w:szCs w:val="20"/>
        </w:rPr>
      </w:pPr>
    </w:p>
    <w:p w14:paraId="159F0C03" w14:textId="77777777" w:rsidR="009C6906" w:rsidRDefault="009C6906" w:rsidP="00B829AA">
      <w:pPr>
        <w:spacing w:after="0"/>
        <w:rPr>
          <w:rFonts w:ascii="Times New Roman" w:eastAsia="Times New Roman" w:hAnsi="Times New Roman" w:cs="Times New Roman"/>
          <w:b/>
          <w:sz w:val="20"/>
          <w:szCs w:val="20"/>
        </w:rPr>
      </w:pPr>
    </w:p>
    <w:p w14:paraId="3C07A953" w14:textId="77777777" w:rsidR="009C6906" w:rsidRDefault="009C6906">
      <w:pPr>
        <w:spacing w:after="0"/>
        <w:jc w:val="right"/>
        <w:rPr>
          <w:rFonts w:ascii="Times New Roman" w:eastAsia="Times New Roman" w:hAnsi="Times New Roman" w:cs="Times New Roman"/>
          <w:b/>
          <w:sz w:val="20"/>
          <w:szCs w:val="20"/>
        </w:rPr>
      </w:pPr>
    </w:p>
    <w:p w14:paraId="4A4612C1" w14:textId="119C80D8"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Додаток 2</w:t>
      </w:r>
    </w:p>
    <w:p w14:paraId="7D4A57BE" w14:textId="77777777"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до Договору про постачання</w:t>
      </w:r>
    </w:p>
    <w:p w14:paraId="281507DD" w14:textId="77777777"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електричної енергії споживачу</w:t>
      </w:r>
    </w:p>
    <w:p w14:paraId="49DB7C3B" w14:textId="77777777"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w:t>
      </w:r>
    </w:p>
    <w:p w14:paraId="0439C033" w14:textId="77777777" w:rsidR="00E33974" w:rsidRDefault="00E33974">
      <w:pPr>
        <w:spacing w:after="0"/>
        <w:jc w:val="right"/>
        <w:rPr>
          <w:rFonts w:ascii="Times New Roman" w:eastAsia="Times New Roman" w:hAnsi="Times New Roman" w:cs="Times New Roman"/>
          <w:b/>
          <w:sz w:val="20"/>
          <w:szCs w:val="20"/>
        </w:rPr>
      </w:pPr>
    </w:p>
    <w:p w14:paraId="368F130F" w14:textId="77777777" w:rsidR="00E33974"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КОМЕРЦІЙНА ПРОПОЗИЦІЯ</w:t>
      </w:r>
    </w:p>
    <w:tbl>
      <w:tblPr>
        <w:tblStyle w:val="afc"/>
        <w:tblW w:w="992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
        <w:gridCol w:w="3936"/>
        <w:gridCol w:w="645"/>
        <w:gridCol w:w="4500"/>
        <w:gridCol w:w="383"/>
      </w:tblGrid>
      <w:tr w:rsidR="00E33974" w14:paraId="4F9E2E51"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29DAF893"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936" w:type="dxa"/>
            <w:tcBorders>
              <w:top w:val="single" w:sz="4" w:space="0" w:color="000000"/>
              <w:left w:val="single" w:sz="4" w:space="0" w:color="000000"/>
              <w:bottom w:val="single" w:sz="4" w:space="0" w:color="000000"/>
              <w:right w:val="single" w:sz="4" w:space="0" w:color="000000"/>
            </w:tcBorders>
          </w:tcPr>
          <w:p w14:paraId="507ED5E0" w14:textId="77777777" w:rsidR="00E33974" w:rsidRDefault="00000000">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Ціна (тариф) електричної енергії та механізм (спосіб/формула/порядок) її визначення/формування</w:t>
            </w:r>
          </w:p>
        </w:tc>
        <w:tc>
          <w:tcPr>
            <w:tcW w:w="5145" w:type="dxa"/>
            <w:gridSpan w:val="2"/>
            <w:tcBorders>
              <w:top w:val="single" w:sz="4" w:space="0" w:color="000000"/>
              <w:left w:val="single" w:sz="4" w:space="0" w:color="000000"/>
              <w:bottom w:val="single" w:sz="4" w:space="0" w:color="000000"/>
              <w:right w:val="single" w:sz="4" w:space="0" w:color="000000"/>
            </w:tcBorders>
          </w:tcPr>
          <w:p w14:paraId="2CDFCE3D" w14:textId="77777777" w:rsidR="00E33974"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Фактична ціна електричної енергії за 1 кВт/год. вираховується за наступною формулою:</w:t>
            </w:r>
          </w:p>
          <w:p w14:paraId="381A6280" w14:textId="77777777" w:rsidR="004A2917" w:rsidRPr="004A2917" w:rsidRDefault="004A2917" w:rsidP="004A29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sidRPr="004A2917">
              <w:rPr>
                <w:rFonts w:ascii="Times New Roman" w:eastAsia="Times New Roman" w:hAnsi="Times New Roman"/>
                <w:sz w:val="20"/>
                <w:lang w:eastAsia="uk-UA"/>
              </w:rPr>
              <w:t>вираховується за наступною формулою:</w:t>
            </w:r>
          </w:p>
          <w:p w14:paraId="6741875D" w14:textId="77777777" w:rsidR="004A2917" w:rsidRPr="004A2917" w:rsidRDefault="004A2917" w:rsidP="004A29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sidRPr="004A2917">
              <w:rPr>
                <w:rFonts w:ascii="Times New Roman" w:eastAsia="Times New Roman" w:hAnsi="Times New Roman"/>
                <w:sz w:val="20"/>
                <w:lang w:eastAsia="uk-UA"/>
              </w:rPr>
              <w:t>Ціна за 1 кВт*год електричної енергії цього договору становить :</w:t>
            </w:r>
          </w:p>
          <w:p w14:paraId="57F2E3D5" w14:textId="77777777" w:rsidR="004A2917" w:rsidRPr="004A2917" w:rsidRDefault="004A2917" w:rsidP="004A29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sidRPr="004A2917">
              <w:rPr>
                <w:rFonts w:ascii="Times New Roman" w:eastAsia="Times New Roman" w:hAnsi="Times New Roman"/>
                <w:sz w:val="20"/>
                <w:lang w:eastAsia="uk-UA"/>
              </w:rPr>
              <w:t>_________________________________________, та складається з :</w:t>
            </w:r>
          </w:p>
          <w:p w14:paraId="46AB0D3B" w14:textId="77777777" w:rsidR="004A2917" w:rsidRDefault="004A2917" w:rsidP="004A2917">
            <w:pPr>
              <w:ind w:left="142" w:right="141" w:firstLine="284"/>
              <w:contextualSpacing/>
              <w:jc w:val="both"/>
              <w:rPr>
                <w:rFonts w:ascii="Times New Roman" w:eastAsia="Times New Roman" w:hAnsi="Times New Roman"/>
                <w:sz w:val="20"/>
                <w:lang w:eastAsia="uk-UA"/>
              </w:rPr>
            </w:pPr>
            <w:r w:rsidRPr="004A2917">
              <w:rPr>
                <w:rFonts w:ascii="Times New Roman" w:eastAsia="Times New Roman" w:hAnsi="Times New Roman"/>
                <w:sz w:val="20"/>
                <w:lang w:eastAsia="uk-UA"/>
              </w:rPr>
              <w:t>-</w:t>
            </w:r>
            <w:r>
              <w:rPr>
                <w:rFonts w:ascii="Times New Roman" w:eastAsia="Times New Roman" w:hAnsi="Times New Roman"/>
                <w:sz w:val="20"/>
                <w:lang w:eastAsia="uk-UA"/>
              </w:rPr>
              <w:t xml:space="preserve"> </w:t>
            </w:r>
            <w:r w:rsidRPr="004A2917">
              <w:rPr>
                <w:rFonts w:ascii="Times New Roman" w:eastAsia="Times New Roman" w:hAnsi="Times New Roman"/>
                <w:sz w:val="20"/>
                <w:lang w:eastAsia="uk-UA"/>
              </w:rPr>
              <w:t>Собівартість за 1 кВт*год електричної енергії  - _________ грн. (без ПДВ);</w:t>
            </w:r>
          </w:p>
          <w:p w14:paraId="05D306CC" w14:textId="216BFBE4" w:rsidR="0012759B" w:rsidRDefault="0012759B" w:rsidP="004A2917">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w:t>
            </w:r>
            <w:r>
              <w:rPr>
                <w:rFonts w:ascii="Times New Roman" w:eastAsia="Times New Roman" w:hAnsi="Times New Roman"/>
                <w:sz w:val="20"/>
                <w:lang w:eastAsia="uk-UA"/>
              </w:rPr>
              <w:t xml:space="preserve"> </w:t>
            </w:r>
            <w:r w:rsidRPr="005167AA">
              <w:rPr>
                <w:rFonts w:ascii="Times New Roman" w:eastAsia="Times New Roman" w:hAnsi="Times New Roman"/>
                <w:sz w:val="20"/>
                <w:lang w:eastAsia="uk-UA"/>
              </w:rPr>
              <w:t xml:space="preserve">Тариф на послугу з передачі електричної енергії </w:t>
            </w:r>
            <w:r>
              <w:rPr>
                <w:rFonts w:ascii="Times New Roman" w:eastAsia="Times New Roman" w:hAnsi="Times New Roman"/>
                <w:sz w:val="20"/>
                <w:lang w:eastAsia="uk-UA"/>
              </w:rPr>
              <w:t>________</w:t>
            </w:r>
            <w:r w:rsidRPr="005167AA">
              <w:rPr>
                <w:rFonts w:ascii="Times New Roman" w:eastAsia="Times New Roman" w:hAnsi="Times New Roman"/>
                <w:sz w:val="20"/>
                <w:lang w:eastAsia="uk-UA"/>
              </w:rPr>
              <w:t>грн. (без ПДВ);</w:t>
            </w:r>
          </w:p>
          <w:p w14:paraId="73836474" w14:textId="5C678082" w:rsidR="00F72C11" w:rsidRPr="005167AA" w:rsidRDefault="00F72C11" w:rsidP="0012759B">
            <w:pPr>
              <w:ind w:left="142" w:right="141" w:firstLine="284"/>
              <w:contextualSpacing/>
              <w:jc w:val="both"/>
              <w:rPr>
                <w:rFonts w:ascii="Times New Roman" w:eastAsia="Times New Roman" w:hAnsi="Times New Roman"/>
                <w:sz w:val="20"/>
                <w:lang w:eastAsia="uk-UA"/>
              </w:rPr>
            </w:pPr>
            <w:r w:rsidRPr="00F72C11">
              <w:rPr>
                <w:rFonts w:ascii="Times New Roman" w:eastAsia="Times New Roman" w:hAnsi="Times New Roman"/>
                <w:sz w:val="20"/>
                <w:lang w:eastAsia="uk-UA"/>
              </w:rPr>
              <w:t xml:space="preserve">- Тариф на послугу з </w:t>
            </w:r>
            <w:r>
              <w:rPr>
                <w:rFonts w:ascii="Times New Roman" w:eastAsia="Times New Roman" w:hAnsi="Times New Roman"/>
                <w:sz w:val="20"/>
                <w:lang w:eastAsia="uk-UA"/>
              </w:rPr>
              <w:t xml:space="preserve">розподілу </w:t>
            </w:r>
            <w:r w:rsidRPr="00F72C11">
              <w:rPr>
                <w:rFonts w:ascii="Times New Roman" w:eastAsia="Times New Roman" w:hAnsi="Times New Roman"/>
                <w:sz w:val="20"/>
                <w:lang w:eastAsia="uk-UA"/>
              </w:rPr>
              <w:t>електричної енергії ________грн. (без ПДВ);</w:t>
            </w:r>
          </w:p>
          <w:p w14:paraId="0BB87A08" w14:textId="615E3B30" w:rsidR="0012759B" w:rsidRDefault="0012759B" w:rsidP="0012759B">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 xml:space="preserve">- </w:t>
            </w:r>
            <w:r w:rsidR="00A3469B">
              <w:rPr>
                <w:rFonts w:ascii="Times New Roman" w:eastAsia="Times New Roman" w:hAnsi="Times New Roman"/>
                <w:sz w:val="20"/>
                <w:lang w:eastAsia="uk-UA"/>
              </w:rPr>
              <w:t xml:space="preserve">Дохід </w:t>
            </w:r>
            <w:r w:rsidRPr="005167AA">
              <w:rPr>
                <w:rFonts w:ascii="Times New Roman" w:eastAsia="Times New Roman" w:hAnsi="Times New Roman"/>
                <w:sz w:val="20"/>
                <w:lang w:eastAsia="uk-UA"/>
              </w:rPr>
              <w:t>постачальника електричної енергії -</w:t>
            </w:r>
            <w:r>
              <w:rPr>
                <w:rFonts w:ascii="Times New Roman" w:eastAsia="Times New Roman" w:hAnsi="Times New Roman"/>
                <w:sz w:val="20"/>
                <w:lang w:eastAsia="uk-UA"/>
              </w:rPr>
              <w:t>__________</w:t>
            </w:r>
            <w:r w:rsidRPr="005167AA">
              <w:rPr>
                <w:rFonts w:ascii="Times New Roman" w:eastAsia="Times New Roman" w:hAnsi="Times New Roman"/>
                <w:sz w:val="20"/>
                <w:lang w:eastAsia="uk-UA"/>
              </w:rPr>
              <w:t xml:space="preserve"> грн. (без ПДВ);</w:t>
            </w:r>
          </w:p>
          <w:p w14:paraId="3F2E480B" w14:textId="75159AFD" w:rsidR="0012759B" w:rsidRPr="005167AA" w:rsidRDefault="0012759B" w:rsidP="0012759B">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w:t>
            </w:r>
            <w:r>
              <w:rPr>
                <w:rFonts w:ascii="Times New Roman" w:eastAsia="Times New Roman" w:hAnsi="Times New Roman"/>
                <w:sz w:val="20"/>
                <w:lang w:eastAsia="uk-UA"/>
              </w:rPr>
              <w:t xml:space="preserve"> </w:t>
            </w:r>
            <w:r w:rsidRPr="005167AA">
              <w:rPr>
                <w:rFonts w:ascii="Times New Roman" w:eastAsia="Times New Roman" w:hAnsi="Times New Roman"/>
                <w:sz w:val="20"/>
                <w:lang w:eastAsia="uk-UA"/>
              </w:rPr>
              <w:t xml:space="preserve">ПДВ 20% - </w:t>
            </w:r>
            <w:r w:rsidRPr="00D54EB2">
              <w:rPr>
                <w:rFonts w:ascii="Times New Roman" w:eastAsia="Times New Roman" w:hAnsi="Times New Roman"/>
                <w:sz w:val="20"/>
                <w:lang w:eastAsia="uk-UA"/>
              </w:rPr>
              <w:t xml:space="preserve"> </w:t>
            </w:r>
            <w:r w:rsidR="00F72C11">
              <w:rPr>
                <w:rFonts w:ascii="Times New Roman" w:eastAsia="Times New Roman" w:hAnsi="Times New Roman"/>
                <w:sz w:val="20"/>
                <w:lang w:eastAsia="uk-UA"/>
              </w:rPr>
              <w:t xml:space="preserve"> ____________</w:t>
            </w:r>
            <w:r w:rsidRPr="005167AA">
              <w:rPr>
                <w:rFonts w:ascii="Times New Roman" w:eastAsia="Times New Roman" w:hAnsi="Times New Roman"/>
                <w:sz w:val="20"/>
                <w:lang w:eastAsia="uk-UA"/>
              </w:rPr>
              <w:t>грн.</w:t>
            </w:r>
          </w:p>
          <w:p w14:paraId="48A7275E" w14:textId="1A4C7A27" w:rsidR="00E33974" w:rsidRPr="009C6906" w:rsidRDefault="0012759B" w:rsidP="009C6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sidRPr="005167AA">
              <w:rPr>
                <w:rFonts w:ascii="Times New Roman" w:eastAsia="Times New Roman" w:hAnsi="Times New Roman"/>
                <w:sz w:val="20"/>
                <w:lang w:eastAsia="uk-UA"/>
              </w:rPr>
              <w:t xml:space="preserve">     Ціна Товару включає в себе вартість послуг оператора системи передачі</w:t>
            </w:r>
            <w:r w:rsidR="00F72C11">
              <w:rPr>
                <w:rFonts w:ascii="Times New Roman" w:eastAsia="Times New Roman" w:hAnsi="Times New Roman"/>
                <w:sz w:val="20"/>
                <w:lang w:eastAsia="uk-UA"/>
              </w:rPr>
              <w:t xml:space="preserve"> та тариф на послуги з розподілу електричної енергії,</w:t>
            </w:r>
            <w:r w:rsidR="00F72C11" w:rsidRPr="00F72C11">
              <w:rPr>
                <w:rFonts w:ascii="Times New Roman" w:eastAsia="Times New Roman" w:hAnsi="Times New Roman"/>
                <w:sz w:val="20"/>
                <w:lang w:eastAsia="uk-UA"/>
              </w:rPr>
              <w:t xml:space="preserve"> який необхідний для виконання цього Договору</w:t>
            </w:r>
            <w:r w:rsidR="00F72C11">
              <w:rPr>
                <w:rFonts w:ascii="Times New Roman" w:eastAsia="Times New Roman" w:hAnsi="Times New Roman"/>
                <w:sz w:val="20"/>
                <w:lang w:eastAsia="uk-UA"/>
              </w:rPr>
              <w:t>.</w:t>
            </w:r>
          </w:p>
        </w:tc>
      </w:tr>
      <w:tr w:rsidR="00E33974" w14:paraId="017D4675"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0263CC38"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936" w:type="dxa"/>
            <w:tcBorders>
              <w:top w:val="single" w:sz="4" w:space="0" w:color="000000"/>
              <w:left w:val="single" w:sz="4" w:space="0" w:color="000000"/>
              <w:bottom w:val="single" w:sz="4" w:space="0" w:color="000000"/>
              <w:right w:val="single" w:sz="4" w:space="0" w:color="000000"/>
            </w:tcBorders>
          </w:tcPr>
          <w:p w14:paraId="499E3E4F"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Спосіб оплати</w:t>
            </w:r>
            <w:r>
              <w:rPr>
                <w:rFonts w:ascii="Times New Roman" w:eastAsia="Times New Roman" w:hAnsi="Times New Roman" w:cs="Times New Roman"/>
                <w:sz w:val="20"/>
                <w:szCs w:val="20"/>
              </w:rPr>
              <w:t xml:space="preserve">  </w:t>
            </w:r>
          </w:p>
        </w:tc>
        <w:tc>
          <w:tcPr>
            <w:tcW w:w="5145" w:type="dxa"/>
            <w:gridSpan w:val="2"/>
            <w:tcBorders>
              <w:top w:val="single" w:sz="4" w:space="0" w:color="000000"/>
              <w:left w:val="single" w:sz="4" w:space="0" w:color="000000"/>
              <w:bottom w:val="single" w:sz="4" w:space="0" w:color="000000"/>
              <w:right w:val="single" w:sz="4" w:space="0" w:color="000000"/>
            </w:tcBorders>
          </w:tcPr>
          <w:p w14:paraId="56C93EDB"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факту за розрахунковий період на підставі рахунку Постачальника, шляхом перерахування коштів на рахунок Постачальника зі спеціальним режимом використання</w:t>
            </w:r>
          </w:p>
        </w:tc>
      </w:tr>
      <w:tr w:rsidR="00E33974" w14:paraId="6E6DDFDF"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3E04A363"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936" w:type="dxa"/>
            <w:tcBorders>
              <w:top w:val="single" w:sz="4" w:space="0" w:color="000000"/>
              <w:left w:val="single" w:sz="4" w:space="0" w:color="000000"/>
              <w:bottom w:val="single" w:sz="4" w:space="0" w:color="000000"/>
              <w:right w:val="single" w:sz="4" w:space="0" w:color="000000"/>
            </w:tcBorders>
          </w:tcPr>
          <w:p w14:paraId="52FCDF3D"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Термін надання рахунку за спожиту електричну енергію та строк його оплати</w:t>
            </w:r>
          </w:p>
        </w:tc>
        <w:tc>
          <w:tcPr>
            <w:tcW w:w="5145" w:type="dxa"/>
            <w:gridSpan w:val="2"/>
            <w:tcBorders>
              <w:top w:val="single" w:sz="4" w:space="0" w:color="000000"/>
              <w:left w:val="single" w:sz="4" w:space="0" w:color="000000"/>
              <w:bottom w:val="single" w:sz="4" w:space="0" w:color="000000"/>
              <w:right w:val="single" w:sz="4" w:space="0" w:color="000000"/>
            </w:tcBorders>
          </w:tcPr>
          <w:p w14:paraId="4A0CF709" w14:textId="17029B94"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Рахунок на оплату виставляється Споживачу після закінчення розрахункового періоду. Оплата здійснюється протягом не більше ніж </w:t>
            </w:r>
            <w:r w:rsidR="00F72C11">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w:t>
            </w:r>
            <w:r w:rsidR="00F72C11">
              <w:rPr>
                <w:rFonts w:ascii="Times New Roman" w:eastAsia="Times New Roman" w:hAnsi="Times New Roman" w:cs="Times New Roman"/>
                <w:sz w:val="20"/>
                <w:szCs w:val="20"/>
              </w:rPr>
              <w:t>десяти</w:t>
            </w:r>
            <w:r>
              <w:rPr>
                <w:rFonts w:ascii="Times New Roman" w:eastAsia="Times New Roman" w:hAnsi="Times New Roman" w:cs="Times New Roman"/>
                <w:sz w:val="20"/>
                <w:szCs w:val="20"/>
              </w:rPr>
              <w:t xml:space="preserve">) робочих днів з моменту підписання </w:t>
            </w:r>
            <w:proofErr w:type="spellStart"/>
            <w:r>
              <w:rPr>
                <w:rFonts w:ascii="Times New Roman" w:eastAsia="Times New Roman" w:hAnsi="Times New Roman" w:cs="Times New Roman"/>
                <w:sz w:val="20"/>
                <w:szCs w:val="20"/>
              </w:rPr>
              <w:t>Акта</w:t>
            </w:r>
            <w:proofErr w:type="spellEnd"/>
            <w:r>
              <w:rPr>
                <w:rFonts w:ascii="Times New Roman" w:eastAsia="Times New Roman" w:hAnsi="Times New Roman" w:cs="Times New Roman"/>
                <w:sz w:val="20"/>
                <w:szCs w:val="20"/>
              </w:rPr>
              <w:t xml:space="preserve"> приймання-передачі електричної енергії на підставі виставленого Постачальником рахунку</w:t>
            </w:r>
          </w:p>
        </w:tc>
      </w:tr>
      <w:tr w:rsidR="00E33974" w14:paraId="09011F74"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0832526B"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936" w:type="dxa"/>
            <w:tcBorders>
              <w:top w:val="single" w:sz="4" w:space="0" w:color="000000"/>
              <w:left w:val="single" w:sz="4" w:space="0" w:color="000000"/>
              <w:bottom w:val="single" w:sz="4" w:space="0" w:color="000000"/>
              <w:right w:val="single" w:sz="4" w:space="0" w:color="000000"/>
            </w:tcBorders>
          </w:tcPr>
          <w:p w14:paraId="0D9095A3"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Визначення способу оплати послуг з розподілу</w:t>
            </w:r>
            <w:r>
              <w:rPr>
                <w:rFonts w:ascii="Times New Roman" w:eastAsia="Times New Roman" w:hAnsi="Times New Roman" w:cs="Times New Roman"/>
                <w:sz w:val="20"/>
                <w:szCs w:val="20"/>
              </w:rPr>
              <w:t xml:space="preserve"> </w:t>
            </w:r>
          </w:p>
        </w:tc>
        <w:tc>
          <w:tcPr>
            <w:tcW w:w="5145" w:type="dxa"/>
            <w:gridSpan w:val="2"/>
            <w:tcBorders>
              <w:top w:val="single" w:sz="4" w:space="0" w:color="000000"/>
              <w:left w:val="single" w:sz="4" w:space="0" w:color="000000"/>
              <w:bottom w:val="single" w:sz="4" w:space="0" w:color="000000"/>
              <w:right w:val="single" w:sz="4" w:space="0" w:color="000000"/>
            </w:tcBorders>
          </w:tcPr>
          <w:p w14:paraId="7EC93B9E"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Споживач оплачує послуги з розподілу напряму оператору системи </w:t>
            </w:r>
          </w:p>
        </w:tc>
      </w:tr>
      <w:tr w:rsidR="00E33974" w14:paraId="3C2AE6B9"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0B204CC8"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936" w:type="dxa"/>
            <w:tcBorders>
              <w:top w:val="single" w:sz="4" w:space="0" w:color="000000"/>
              <w:left w:val="single" w:sz="4" w:space="0" w:color="000000"/>
              <w:bottom w:val="single" w:sz="4" w:space="0" w:color="000000"/>
              <w:right w:val="single" w:sz="4" w:space="0" w:color="000000"/>
            </w:tcBorders>
          </w:tcPr>
          <w:p w14:paraId="712E4B80"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Розмір пені</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за порушення строку оплати</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або штраф</w:t>
            </w:r>
          </w:p>
        </w:tc>
        <w:tc>
          <w:tcPr>
            <w:tcW w:w="5145" w:type="dxa"/>
            <w:gridSpan w:val="2"/>
            <w:tcBorders>
              <w:top w:val="single" w:sz="4" w:space="0" w:color="000000"/>
              <w:left w:val="single" w:sz="4" w:space="0" w:color="000000"/>
              <w:bottom w:val="single" w:sz="4" w:space="0" w:color="000000"/>
              <w:right w:val="single" w:sz="4" w:space="0" w:color="000000"/>
            </w:tcBorders>
          </w:tcPr>
          <w:p w14:paraId="18136C35"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Пеня у розмірі 0,1% від суми простроченого платежу за кожний банківський день прострочення, але не більше подвійної облікової ставки Національного банку України, що діяла у період, за який сплачується пеня.</w:t>
            </w:r>
          </w:p>
        </w:tc>
      </w:tr>
      <w:tr w:rsidR="00E33974" w14:paraId="0EE451E4"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54E22D42"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936" w:type="dxa"/>
            <w:tcBorders>
              <w:top w:val="single" w:sz="4" w:space="0" w:color="000000"/>
              <w:left w:val="single" w:sz="4" w:space="0" w:color="000000"/>
              <w:bottom w:val="single" w:sz="4" w:space="0" w:color="000000"/>
              <w:right w:val="single" w:sz="4" w:space="0" w:color="000000"/>
            </w:tcBorders>
          </w:tcPr>
          <w:p w14:paraId="03EF25F5"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Розмір штрафу</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за дострокове розірвання Договору</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у випадках, не передбачених умовами Договору</w:t>
            </w:r>
          </w:p>
        </w:tc>
        <w:tc>
          <w:tcPr>
            <w:tcW w:w="5145" w:type="dxa"/>
            <w:gridSpan w:val="2"/>
            <w:tcBorders>
              <w:top w:val="single" w:sz="4" w:space="0" w:color="000000"/>
              <w:left w:val="single" w:sz="4" w:space="0" w:color="000000"/>
              <w:bottom w:val="single" w:sz="4" w:space="0" w:color="000000"/>
              <w:right w:val="single" w:sz="4" w:space="0" w:color="000000"/>
            </w:tcBorders>
          </w:tcPr>
          <w:p w14:paraId="088FC77A" w14:textId="77777777" w:rsidR="00E33974"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 випадках непередбачених умовами Договору</w:t>
            </w:r>
          </w:p>
        </w:tc>
      </w:tr>
      <w:tr w:rsidR="00E33974" w14:paraId="55AAB1DB"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68263EA4"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936" w:type="dxa"/>
            <w:tcBorders>
              <w:top w:val="single" w:sz="4" w:space="0" w:color="000000"/>
              <w:left w:val="single" w:sz="4" w:space="0" w:color="000000"/>
              <w:bottom w:val="single" w:sz="4" w:space="0" w:color="000000"/>
              <w:right w:val="single" w:sz="4" w:space="0" w:color="000000"/>
            </w:tcBorders>
          </w:tcPr>
          <w:p w14:paraId="1E3DF6DE" w14:textId="77777777" w:rsidR="00E33974"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highlight w:val="white"/>
              </w:rPr>
              <w:t>Компенсація за недотримання комерційної якості надання послуг</w:t>
            </w:r>
          </w:p>
        </w:tc>
        <w:tc>
          <w:tcPr>
            <w:tcW w:w="5145" w:type="dxa"/>
            <w:gridSpan w:val="2"/>
            <w:tcBorders>
              <w:top w:val="single" w:sz="4" w:space="0" w:color="000000"/>
              <w:left w:val="single" w:sz="4" w:space="0" w:color="000000"/>
              <w:bottom w:val="single" w:sz="4" w:space="0" w:color="000000"/>
              <w:right w:val="single" w:sz="4" w:space="0" w:color="000000"/>
            </w:tcBorders>
          </w:tcPr>
          <w:p w14:paraId="4A345B98"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Споживач має право на отримання компенсації за недотримання показників комерційної якості надання послуг та поставленої електричної енергії Постачальником</w:t>
            </w:r>
          </w:p>
        </w:tc>
      </w:tr>
      <w:tr w:rsidR="00E33974" w14:paraId="2E4A4D4A"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1075FE05"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936" w:type="dxa"/>
            <w:tcBorders>
              <w:top w:val="single" w:sz="4" w:space="0" w:color="000000"/>
              <w:left w:val="single" w:sz="4" w:space="0" w:color="000000"/>
              <w:bottom w:val="single" w:sz="4" w:space="0" w:color="000000"/>
              <w:right w:val="single" w:sz="4" w:space="0" w:color="000000"/>
            </w:tcBorders>
          </w:tcPr>
          <w:p w14:paraId="199EC908"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Термін дії Договору</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та умови пролонгації</w:t>
            </w:r>
          </w:p>
        </w:tc>
        <w:tc>
          <w:tcPr>
            <w:tcW w:w="5145" w:type="dxa"/>
            <w:gridSpan w:val="2"/>
            <w:tcBorders>
              <w:top w:val="single" w:sz="4" w:space="0" w:color="000000"/>
              <w:left w:val="single" w:sz="4" w:space="0" w:color="000000"/>
              <w:bottom w:val="single" w:sz="4" w:space="0" w:color="000000"/>
              <w:right w:val="single" w:sz="4" w:space="0" w:color="000000"/>
            </w:tcBorders>
          </w:tcPr>
          <w:p w14:paraId="7B92E8C2" w14:textId="51EB5023" w:rsidR="00E33974" w:rsidRDefault="00000000">
            <w:pPr>
              <w:spacing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 моменту підписання та скріплення печатками до </w:t>
            </w:r>
            <w:r w:rsidR="009C6906">
              <w:rPr>
                <w:rFonts w:ascii="Times New Roman" w:eastAsia="Times New Roman" w:hAnsi="Times New Roman" w:cs="Times New Roman"/>
                <w:sz w:val="20"/>
                <w:szCs w:val="20"/>
              </w:rPr>
              <w:t>______________________</w:t>
            </w:r>
            <w:r>
              <w:rPr>
                <w:rFonts w:ascii="Times New Roman" w:eastAsia="Times New Roman" w:hAnsi="Times New Roman" w:cs="Times New Roman"/>
                <w:sz w:val="20"/>
                <w:szCs w:val="20"/>
              </w:rPr>
              <w:t xml:space="preserve">(включно), але в будь-якому випадку до повного виконання Сторонами своїх зобов’язань в частині розрахунків. Дія Договору може продовжуватися на строк, достатній для проведення </w:t>
            </w:r>
            <w:r>
              <w:rPr>
                <w:rFonts w:ascii="Times New Roman" w:eastAsia="Times New Roman" w:hAnsi="Times New Roman" w:cs="Times New Roman"/>
                <w:sz w:val="20"/>
                <w:szCs w:val="20"/>
              </w:rPr>
              <w:lastRenderedPageBreak/>
              <w:t>процедури закупівлі на початку наступного року, в обсязі, що не перевищує 20% (двадцять відсотків) суми, визначеної в Договорі, укладеному в попередньому році, якщо видатки на цю мету затверджено в установленому порядку.</w:t>
            </w:r>
          </w:p>
          <w:p w14:paraId="4DF844CD" w14:textId="77777777" w:rsidR="00E33974" w:rsidRDefault="00E33974">
            <w:pPr>
              <w:spacing w:line="240" w:lineRule="auto"/>
              <w:ind w:firstLine="709"/>
              <w:jc w:val="center"/>
              <w:rPr>
                <w:rFonts w:ascii="Times New Roman" w:eastAsia="Times New Roman" w:hAnsi="Times New Roman" w:cs="Times New Roman"/>
                <w:b/>
                <w:sz w:val="20"/>
                <w:szCs w:val="20"/>
              </w:rPr>
            </w:pPr>
          </w:p>
          <w:p w14:paraId="48743CB8" w14:textId="77777777" w:rsidR="00E33974" w:rsidRDefault="00E33974">
            <w:pPr>
              <w:tabs>
                <w:tab w:val="left" w:pos="567"/>
                <w:tab w:val="left" w:pos="1134"/>
              </w:tabs>
              <w:spacing w:line="240" w:lineRule="auto"/>
              <w:jc w:val="center"/>
              <w:rPr>
                <w:rFonts w:ascii="Times New Roman" w:eastAsia="Times New Roman" w:hAnsi="Times New Roman" w:cs="Times New Roman"/>
                <w:sz w:val="20"/>
                <w:szCs w:val="20"/>
              </w:rPr>
            </w:pPr>
          </w:p>
        </w:tc>
      </w:tr>
      <w:tr w:rsidR="00E33974" w14:paraId="3BE2590B" w14:textId="77777777">
        <w:trPr>
          <w:gridAfter w:val="1"/>
          <w:wAfter w:w="383" w:type="dxa"/>
          <w:trHeight w:val="1620"/>
        </w:trPr>
        <w:tc>
          <w:tcPr>
            <w:tcW w:w="459" w:type="dxa"/>
            <w:tcBorders>
              <w:top w:val="single" w:sz="4" w:space="0" w:color="000000"/>
              <w:left w:val="single" w:sz="4" w:space="0" w:color="000000"/>
              <w:bottom w:val="single" w:sz="4" w:space="0" w:color="000000"/>
              <w:right w:val="single" w:sz="4" w:space="0" w:color="000000"/>
            </w:tcBorders>
          </w:tcPr>
          <w:p w14:paraId="7383DFAE"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3936" w:type="dxa"/>
            <w:tcBorders>
              <w:top w:val="single" w:sz="4" w:space="0" w:color="000000"/>
              <w:left w:val="single" w:sz="4" w:space="0" w:color="000000"/>
              <w:bottom w:val="single" w:sz="4" w:space="0" w:color="000000"/>
              <w:right w:val="single" w:sz="4" w:space="0" w:color="000000"/>
            </w:tcBorders>
          </w:tcPr>
          <w:p w14:paraId="25290136" w14:textId="77777777" w:rsidR="00E33974" w:rsidRDefault="0000000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Наявність пільг, субсидій</w:t>
            </w:r>
          </w:p>
        </w:tc>
        <w:tc>
          <w:tcPr>
            <w:tcW w:w="5145" w:type="dxa"/>
            <w:gridSpan w:val="2"/>
            <w:tcBorders>
              <w:top w:val="single" w:sz="4" w:space="0" w:color="000000"/>
              <w:left w:val="single" w:sz="4" w:space="0" w:color="000000"/>
              <w:bottom w:val="single" w:sz="4" w:space="0" w:color="000000"/>
              <w:right w:val="single" w:sz="4" w:space="0" w:color="000000"/>
            </w:tcBorders>
          </w:tcPr>
          <w:p w14:paraId="312036C8" w14:textId="77777777" w:rsidR="00E33974" w:rsidRDefault="00000000">
            <w:pPr>
              <w:spacing w:after="0" w:line="24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відсутні</w:t>
            </w:r>
          </w:p>
        </w:tc>
      </w:tr>
      <w:tr w:rsidR="00E33974" w14:paraId="03F1E8C0" w14:textId="77777777">
        <w:tc>
          <w:tcPr>
            <w:tcW w:w="5040" w:type="dxa"/>
            <w:gridSpan w:val="3"/>
            <w:tcBorders>
              <w:top w:val="nil"/>
              <w:left w:val="nil"/>
              <w:bottom w:val="nil"/>
              <w:right w:val="nil"/>
            </w:tcBorders>
            <w:shd w:val="clear" w:color="auto" w:fill="auto"/>
          </w:tcPr>
          <w:p w14:paraId="757ED249" w14:textId="77777777" w:rsidR="00E33974" w:rsidRDefault="00000000">
            <w:pPr>
              <w:rPr>
                <w:rFonts w:ascii="Times New Roman" w:eastAsia="Times New Roman" w:hAnsi="Times New Roman" w:cs="Times New Roman"/>
                <w:b/>
              </w:rPr>
            </w:pPr>
            <w:r>
              <w:rPr>
                <w:rFonts w:ascii="Times" w:eastAsia="Times" w:hAnsi="Times" w:cs="Times"/>
                <w:sz w:val="24"/>
                <w:szCs w:val="24"/>
              </w:rPr>
              <w:t xml:space="preserve"> </w:t>
            </w:r>
            <w:r>
              <w:rPr>
                <w:rFonts w:ascii="Times New Roman" w:eastAsia="Times New Roman" w:hAnsi="Times New Roman" w:cs="Times New Roman"/>
                <w:b/>
              </w:rPr>
              <w:t>Споживач</w:t>
            </w:r>
          </w:p>
          <w:p w14:paraId="1D562BD0"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_____________________________</w:t>
            </w:r>
          </w:p>
          <w:p w14:paraId="0DDB969E" w14:textId="77777777" w:rsidR="00E33974" w:rsidRDefault="00E33974">
            <w:pPr>
              <w:spacing w:after="0"/>
              <w:rPr>
                <w:rFonts w:ascii="Times New Roman" w:eastAsia="Times New Roman" w:hAnsi="Times New Roman" w:cs="Times New Roman"/>
                <w:b/>
              </w:rPr>
            </w:pPr>
          </w:p>
          <w:p w14:paraId="3C2DECE3"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_________________</w:t>
            </w:r>
          </w:p>
        </w:tc>
        <w:tc>
          <w:tcPr>
            <w:tcW w:w="4883" w:type="dxa"/>
            <w:gridSpan w:val="2"/>
            <w:tcBorders>
              <w:top w:val="nil"/>
              <w:left w:val="nil"/>
              <w:bottom w:val="nil"/>
              <w:right w:val="nil"/>
            </w:tcBorders>
            <w:shd w:val="clear" w:color="auto" w:fill="auto"/>
          </w:tcPr>
          <w:p w14:paraId="48E590DD" w14:textId="77777777" w:rsidR="00E33974" w:rsidRDefault="00000000">
            <w:pPr>
              <w:widowControl w:val="0"/>
              <w:shd w:val="clear" w:color="auto" w:fill="FFFFFF"/>
              <w:tabs>
                <w:tab w:val="left" w:pos="10206"/>
              </w:tabs>
              <w:ind w:right="282"/>
              <w:rPr>
                <w:rFonts w:ascii="Times New Roman" w:eastAsia="Times New Roman" w:hAnsi="Times New Roman" w:cs="Times New Roman"/>
                <w:b/>
              </w:rPr>
            </w:pPr>
            <w:r>
              <w:rPr>
                <w:rFonts w:ascii="Times New Roman" w:eastAsia="Times New Roman" w:hAnsi="Times New Roman" w:cs="Times New Roman"/>
                <w:b/>
              </w:rPr>
              <w:t>Постачальник:</w:t>
            </w:r>
          </w:p>
          <w:p w14:paraId="29F3444E"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Директор</w:t>
            </w:r>
          </w:p>
          <w:p w14:paraId="74902BE4"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ТОВ «УКР ГАЗ РЕСУРС»</w:t>
            </w:r>
          </w:p>
          <w:p w14:paraId="59F0B593" w14:textId="77777777" w:rsidR="00E33974" w:rsidRDefault="00E33974">
            <w:pPr>
              <w:spacing w:after="0"/>
              <w:rPr>
                <w:rFonts w:ascii="Times New Roman" w:eastAsia="Times New Roman" w:hAnsi="Times New Roman" w:cs="Times New Roman"/>
                <w:b/>
              </w:rPr>
            </w:pPr>
          </w:p>
          <w:p w14:paraId="0272AA0A"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_________________В.В. Денисович</w:t>
            </w:r>
          </w:p>
        </w:tc>
      </w:tr>
    </w:tbl>
    <w:p w14:paraId="727ABA2F" w14:textId="77777777" w:rsidR="00E33974" w:rsidRDefault="00E33974">
      <w:pPr>
        <w:pStyle w:val="1"/>
        <w:rPr>
          <w:rFonts w:ascii="Times" w:eastAsia="Times" w:hAnsi="Times" w:cs="Times"/>
          <w:b w:val="0"/>
          <w:sz w:val="24"/>
          <w:szCs w:val="24"/>
        </w:rPr>
      </w:pPr>
    </w:p>
    <w:p w14:paraId="694582E4" w14:textId="77777777" w:rsidR="00E33974" w:rsidRDefault="00E33974">
      <w:pPr>
        <w:spacing w:after="0" w:line="240" w:lineRule="auto"/>
        <w:ind w:left="567" w:right="424" w:firstLine="426"/>
        <w:jc w:val="center"/>
        <w:rPr>
          <w:sz w:val="20"/>
          <w:szCs w:val="20"/>
        </w:rPr>
      </w:pPr>
    </w:p>
    <w:sectPr w:rsidR="00E33974">
      <w:headerReference w:type="default" r:id="rId10"/>
      <w:footerReference w:type="default" r:id="rId11"/>
      <w:pgSz w:w="11906" w:h="16838"/>
      <w:pgMar w:top="993" w:right="566" w:bottom="709" w:left="851" w:header="11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A521F" w14:textId="77777777" w:rsidR="001D40EE" w:rsidRDefault="001D40EE">
      <w:pPr>
        <w:spacing w:after="0" w:line="240" w:lineRule="auto"/>
      </w:pPr>
      <w:r>
        <w:separator/>
      </w:r>
    </w:p>
  </w:endnote>
  <w:endnote w:type="continuationSeparator" w:id="0">
    <w:p w14:paraId="6FDF9448" w14:textId="77777777" w:rsidR="001D40EE" w:rsidRDefault="001D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amp;Iaoa?ao?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2935" w14:textId="77777777" w:rsidR="00E33974" w:rsidRDefault="00000000">
    <w:pPr>
      <w:pBdr>
        <w:top w:val="nil"/>
        <w:left w:val="nil"/>
        <w:bottom w:val="nil"/>
        <w:right w:val="nil"/>
        <w:between w:val="nil"/>
      </w:pBdr>
      <w:tabs>
        <w:tab w:val="center" w:pos="4677"/>
        <w:tab w:val="right" w:pos="9355"/>
      </w:tabs>
      <w:spacing w:after="0" w:line="240" w:lineRule="auto"/>
      <w:ind w:right="141"/>
      <w:jc w:val="right"/>
      <w:rPr>
        <w:color w:val="000000"/>
      </w:rPr>
    </w:pPr>
    <w:r>
      <w:rPr>
        <w:color w:val="000000"/>
      </w:rPr>
      <w:fldChar w:fldCharType="begin"/>
    </w:r>
    <w:r>
      <w:rPr>
        <w:color w:val="000000"/>
      </w:rPr>
      <w:instrText>PAGE</w:instrText>
    </w:r>
    <w:r>
      <w:rPr>
        <w:color w:val="000000"/>
      </w:rPr>
      <w:fldChar w:fldCharType="separate"/>
    </w:r>
    <w:r w:rsidR="000E3D99">
      <w:rPr>
        <w:noProof/>
        <w:color w:val="000000"/>
      </w:rPr>
      <w:t>1</w:t>
    </w:r>
    <w:r>
      <w:rPr>
        <w:color w:val="000000"/>
      </w:rPr>
      <w:fldChar w:fldCharType="end"/>
    </w:r>
  </w:p>
  <w:p w14:paraId="7F14B5B6" w14:textId="77777777" w:rsidR="00E33974" w:rsidRDefault="00E33974">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9855A" w14:textId="77777777" w:rsidR="001D40EE" w:rsidRDefault="001D40EE">
      <w:pPr>
        <w:spacing w:after="0" w:line="240" w:lineRule="auto"/>
      </w:pPr>
      <w:r>
        <w:separator/>
      </w:r>
    </w:p>
  </w:footnote>
  <w:footnote w:type="continuationSeparator" w:id="0">
    <w:p w14:paraId="6933279E" w14:textId="77777777" w:rsidR="001D40EE" w:rsidRDefault="001D4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5867" w14:textId="77777777" w:rsidR="00E33974" w:rsidRDefault="00E33974">
    <w:pPr>
      <w:pBdr>
        <w:top w:val="nil"/>
        <w:left w:val="nil"/>
        <w:bottom w:val="nil"/>
        <w:right w:val="nil"/>
        <w:between w:val="nil"/>
      </w:pBdr>
      <w:tabs>
        <w:tab w:val="left" w:pos="88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44B"/>
    <w:multiLevelType w:val="multilevel"/>
    <w:tmpl w:val="CDD4CF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40F0E15"/>
    <w:multiLevelType w:val="multilevel"/>
    <w:tmpl w:val="003E99A6"/>
    <w:lvl w:ilvl="0">
      <w:start w:val="7"/>
      <w:numFmt w:val="decimal"/>
      <w:lvlText w:val="%1."/>
      <w:lvlJc w:val="left"/>
      <w:pPr>
        <w:ind w:left="360" w:hanging="360"/>
      </w:pPr>
    </w:lvl>
    <w:lvl w:ilvl="1">
      <w:start w:val="2"/>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 w15:restartNumberingAfterBreak="0">
    <w:nsid w:val="49E34358"/>
    <w:multiLevelType w:val="multilevel"/>
    <w:tmpl w:val="7C261DC2"/>
    <w:lvl w:ilvl="0">
      <w:start w:val="9"/>
      <w:numFmt w:val="decimal"/>
      <w:lvlText w:val="%1."/>
      <w:lvlJc w:val="left"/>
      <w:pPr>
        <w:ind w:left="360" w:hanging="360"/>
      </w:pPr>
    </w:lvl>
    <w:lvl w:ilvl="1">
      <w:start w:val="1"/>
      <w:numFmt w:val="decimal"/>
      <w:lvlText w:val="%1.%2."/>
      <w:lvlJc w:val="left"/>
      <w:pPr>
        <w:ind w:left="1212" w:hanging="36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3" w15:restartNumberingAfterBreak="0">
    <w:nsid w:val="50CE2EF4"/>
    <w:multiLevelType w:val="multilevel"/>
    <w:tmpl w:val="06146E54"/>
    <w:lvl w:ilvl="0">
      <w:start w:val="5"/>
      <w:numFmt w:val="decimal"/>
      <w:lvlText w:val="%1."/>
      <w:lvlJc w:val="left"/>
      <w:pPr>
        <w:ind w:left="480" w:hanging="480"/>
      </w:pPr>
    </w:lvl>
    <w:lvl w:ilvl="1">
      <w:start w:val="14"/>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4" w15:restartNumberingAfterBreak="0">
    <w:nsid w:val="70041AD6"/>
    <w:multiLevelType w:val="multilevel"/>
    <w:tmpl w:val="8B16577C"/>
    <w:lvl w:ilvl="0">
      <w:start w:val="6"/>
      <w:numFmt w:val="decimal"/>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16cid:durableId="1874994383">
    <w:abstractNumId w:val="1"/>
  </w:num>
  <w:num w:numId="2" w16cid:durableId="274800518">
    <w:abstractNumId w:val="2"/>
  </w:num>
  <w:num w:numId="3" w16cid:durableId="776101409">
    <w:abstractNumId w:val="3"/>
  </w:num>
  <w:num w:numId="4" w16cid:durableId="2065715380">
    <w:abstractNumId w:val="0"/>
  </w:num>
  <w:num w:numId="5" w16cid:durableId="1864395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74"/>
    <w:rsid w:val="000E3D99"/>
    <w:rsid w:val="0012759B"/>
    <w:rsid w:val="00195C51"/>
    <w:rsid w:val="001D40EE"/>
    <w:rsid w:val="004A2917"/>
    <w:rsid w:val="00617AD5"/>
    <w:rsid w:val="009C6906"/>
    <w:rsid w:val="00A3469B"/>
    <w:rsid w:val="00B33C56"/>
    <w:rsid w:val="00B829AA"/>
    <w:rsid w:val="00C4443D"/>
    <w:rsid w:val="00C537EA"/>
    <w:rsid w:val="00C7261C"/>
    <w:rsid w:val="00D26C56"/>
    <w:rsid w:val="00D738F2"/>
    <w:rsid w:val="00E33974"/>
    <w:rsid w:val="00F72C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3CDB"/>
  <w15:docId w15:val="{5F215070-3B94-4A82-96D4-1BB37F4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306"/>
    <w:rPr>
      <w:lang w:eastAsia="en-US"/>
    </w:rPr>
  </w:style>
  <w:style w:type="paragraph" w:styleId="1">
    <w:name w:val="heading 1"/>
    <w:basedOn w:val="a"/>
    <w:next w:val="a"/>
    <w:link w:val="10"/>
    <w:uiPriority w:val="9"/>
    <w:qFormat/>
    <w:rsid w:val="00882BD6"/>
    <w:pPr>
      <w:keepNext/>
      <w:spacing w:before="240" w:after="60" w:line="240" w:lineRule="auto"/>
      <w:outlineLvl w:val="0"/>
    </w:pPr>
    <w:rPr>
      <w:rFonts w:ascii="Calibri Light" w:eastAsia="Times New Roman" w:hAnsi="Calibri Light"/>
      <w:b/>
      <w:bCs/>
      <w:kern w:val="32"/>
      <w:sz w:val="32"/>
      <w:szCs w:val="32"/>
      <w:lang w:val="x-none"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2F54F0"/>
    <w:pPr>
      <w:keepNext/>
      <w:spacing w:before="240" w:after="60" w:line="240" w:lineRule="auto"/>
      <w:outlineLvl w:val="2"/>
    </w:pPr>
    <w:rPr>
      <w:rFonts w:ascii="Arial" w:eastAsia="Times New Roman" w:hAnsi="Arial"/>
      <w:b/>
      <w:bCs/>
      <w:sz w:val="26"/>
      <w:szCs w:val="26"/>
      <w:lang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F4A8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F4A82"/>
  </w:style>
  <w:style w:type="paragraph" w:styleId="a6">
    <w:name w:val="footer"/>
    <w:basedOn w:val="a"/>
    <w:link w:val="a7"/>
    <w:uiPriority w:val="99"/>
    <w:unhideWhenUsed/>
    <w:rsid w:val="009F4A8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F4A82"/>
  </w:style>
  <w:style w:type="paragraph" w:styleId="a8">
    <w:name w:val="List Paragraph"/>
    <w:aliases w:val="Details"/>
    <w:basedOn w:val="a"/>
    <w:uiPriority w:val="1"/>
    <w:qFormat/>
    <w:rsid w:val="00E54AFF"/>
    <w:pPr>
      <w:ind w:left="720"/>
      <w:contextualSpacing/>
    </w:pPr>
  </w:style>
  <w:style w:type="paragraph" w:customStyle="1" w:styleId="LO-normal">
    <w:name w:val="LO-normal"/>
    <w:rsid w:val="00B74159"/>
    <w:pPr>
      <w:suppressAutoHyphens/>
    </w:pPr>
    <w:rPr>
      <w:rFonts w:ascii="Times New Roman" w:eastAsia="Times New Roman" w:hAnsi="Times New Roman"/>
      <w:color w:val="000000"/>
      <w:sz w:val="24"/>
      <w:szCs w:val="24"/>
      <w:lang w:eastAsia="zh-CN"/>
    </w:rPr>
  </w:style>
  <w:style w:type="paragraph" w:customStyle="1" w:styleId="Default">
    <w:name w:val="Default"/>
    <w:qFormat/>
    <w:rsid w:val="009725C0"/>
    <w:pPr>
      <w:suppressAutoHyphens/>
    </w:pPr>
    <w:rPr>
      <w:rFonts w:ascii="Times New Roman" w:eastAsia="Times New Roman" w:hAnsi="Times New Roman"/>
      <w:color w:val="000000"/>
      <w:sz w:val="24"/>
      <w:szCs w:val="24"/>
      <w:lang w:eastAsia="zh-CN"/>
    </w:rPr>
  </w:style>
  <w:style w:type="table" w:styleId="a9">
    <w:name w:val="Table Grid"/>
    <w:basedOn w:val="a1"/>
    <w:uiPriority w:val="59"/>
    <w:rsid w:val="009725C0"/>
    <w:rPr>
      <w:rFonts w:ascii="Liberation Serif" w:eastAsia="Tahoma" w:hAnsi="Liberation Serif" w:cs="Lohit Devanagari"/>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9725C0"/>
    <w:rPr>
      <w:color w:val="0563C1"/>
      <w:u w:val="single"/>
    </w:rPr>
  </w:style>
  <w:style w:type="paragraph" w:styleId="ab">
    <w:name w:val="Body Text"/>
    <w:basedOn w:val="a"/>
    <w:link w:val="ac"/>
    <w:uiPriority w:val="99"/>
    <w:rsid w:val="00F134FE"/>
    <w:pPr>
      <w:spacing w:after="0" w:line="240" w:lineRule="auto"/>
    </w:pPr>
    <w:rPr>
      <w:rFonts w:ascii="Times New Roman" w:eastAsia="Tahoma" w:hAnsi="Times New Roman"/>
      <w:sz w:val="28"/>
      <w:szCs w:val="20"/>
      <w:lang w:eastAsia="ru-RU"/>
    </w:rPr>
  </w:style>
  <w:style w:type="character" w:customStyle="1" w:styleId="ac">
    <w:name w:val="Основний текст Знак"/>
    <w:link w:val="ab"/>
    <w:uiPriority w:val="99"/>
    <w:rsid w:val="00F134FE"/>
    <w:rPr>
      <w:rFonts w:ascii="Times New Roman" w:eastAsia="Tahoma" w:hAnsi="Times New Roman" w:cs="Times New Roman"/>
      <w:sz w:val="28"/>
      <w:szCs w:val="20"/>
      <w:lang w:val="uk-UA" w:eastAsia="ru-RU"/>
    </w:rPr>
  </w:style>
  <w:style w:type="character" w:customStyle="1" w:styleId="20">
    <w:name w:val="Заголовок №2_"/>
    <w:link w:val="21"/>
    <w:uiPriority w:val="99"/>
    <w:locked/>
    <w:rsid w:val="00F134FE"/>
    <w:rPr>
      <w:b/>
      <w:shd w:val="clear" w:color="auto" w:fill="FFFFFF"/>
    </w:rPr>
  </w:style>
  <w:style w:type="paragraph" w:customStyle="1" w:styleId="21">
    <w:name w:val="Заголовок №2"/>
    <w:basedOn w:val="a"/>
    <w:link w:val="20"/>
    <w:uiPriority w:val="99"/>
    <w:rsid w:val="00F134FE"/>
    <w:pPr>
      <w:shd w:val="clear" w:color="auto" w:fill="FFFFFF"/>
      <w:spacing w:before="300" w:after="60" w:line="240" w:lineRule="atLeast"/>
      <w:outlineLvl w:val="1"/>
    </w:pPr>
    <w:rPr>
      <w:b/>
      <w:sz w:val="20"/>
      <w:szCs w:val="20"/>
      <w:lang w:val="x-none" w:eastAsia="x-none"/>
    </w:rPr>
  </w:style>
  <w:style w:type="paragraph" w:styleId="ad">
    <w:name w:val="Balloon Text"/>
    <w:basedOn w:val="a"/>
    <w:link w:val="ae"/>
    <w:uiPriority w:val="99"/>
    <w:semiHidden/>
    <w:unhideWhenUsed/>
    <w:rsid w:val="008D428D"/>
    <w:pPr>
      <w:spacing w:after="0" w:line="240" w:lineRule="auto"/>
    </w:pPr>
    <w:rPr>
      <w:rFonts w:ascii="Tahoma" w:hAnsi="Tahoma"/>
      <w:sz w:val="16"/>
      <w:szCs w:val="16"/>
      <w:lang w:val="x-none" w:eastAsia="x-none"/>
    </w:rPr>
  </w:style>
  <w:style w:type="character" w:customStyle="1" w:styleId="ae">
    <w:name w:val="Текст у виносці Знак"/>
    <w:link w:val="ad"/>
    <w:uiPriority w:val="99"/>
    <w:semiHidden/>
    <w:rsid w:val="008D428D"/>
    <w:rPr>
      <w:rFonts w:ascii="Tahoma" w:hAnsi="Tahoma" w:cs="Tahoma"/>
      <w:sz w:val="16"/>
      <w:szCs w:val="16"/>
    </w:rPr>
  </w:style>
  <w:style w:type="paragraph" w:styleId="31">
    <w:name w:val="Body Text 3"/>
    <w:basedOn w:val="a"/>
    <w:link w:val="32"/>
    <w:uiPriority w:val="99"/>
    <w:semiHidden/>
    <w:unhideWhenUsed/>
    <w:rsid w:val="0022587A"/>
    <w:pPr>
      <w:spacing w:after="120"/>
    </w:pPr>
    <w:rPr>
      <w:sz w:val="16"/>
      <w:szCs w:val="16"/>
      <w:lang w:val="x-none"/>
    </w:rPr>
  </w:style>
  <w:style w:type="character" w:customStyle="1" w:styleId="32">
    <w:name w:val="Основний текст 3 Знак"/>
    <w:link w:val="31"/>
    <w:uiPriority w:val="99"/>
    <w:semiHidden/>
    <w:rsid w:val="0022587A"/>
    <w:rPr>
      <w:sz w:val="16"/>
      <w:szCs w:val="16"/>
      <w:lang w:eastAsia="en-US"/>
    </w:rPr>
  </w:style>
  <w:style w:type="paragraph" w:customStyle="1" w:styleId="af">
    <w:name w:val="Мой"/>
    <w:basedOn w:val="a"/>
    <w:link w:val="af0"/>
    <w:qFormat/>
    <w:rsid w:val="00E97EC0"/>
    <w:pPr>
      <w:spacing w:after="0"/>
    </w:pPr>
    <w:rPr>
      <w:rFonts w:ascii="Times New Roman" w:hAnsi="Times New Roman"/>
      <w:sz w:val="24"/>
    </w:rPr>
  </w:style>
  <w:style w:type="character" w:customStyle="1" w:styleId="af0">
    <w:name w:val="Мой Знак"/>
    <w:link w:val="af"/>
    <w:rsid w:val="00E97EC0"/>
    <w:rPr>
      <w:rFonts w:ascii="Times New Roman" w:hAnsi="Times New Roman"/>
      <w:sz w:val="24"/>
      <w:szCs w:val="22"/>
      <w:lang w:val="uk-UA" w:eastAsia="en-US"/>
    </w:rPr>
  </w:style>
  <w:style w:type="paragraph" w:styleId="af1">
    <w:name w:val="Body Text Indent"/>
    <w:basedOn w:val="a"/>
    <w:link w:val="af2"/>
    <w:uiPriority w:val="99"/>
    <w:semiHidden/>
    <w:unhideWhenUsed/>
    <w:rsid w:val="002D5CE4"/>
    <w:pPr>
      <w:spacing w:after="120"/>
      <w:ind w:left="283"/>
    </w:pPr>
    <w:rPr>
      <w:lang w:val="x-none"/>
    </w:rPr>
  </w:style>
  <w:style w:type="character" w:customStyle="1" w:styleId="af2">
    <w:name w:val="Основний текст з відступом Знак"/>
    <w:link w:val="af1"/>
    <w:uiPriority w:val="99"/>
    <w:semiHidden/>
    <w:rsid w:val="002D5CE4"/>
    <w:rPr>
      <w:sz w:val="22"/>
      <w:szCs w:val="22"/>
      <w:lang w:eastAsia="en-US"/>
    </w:rPr>
  </w:style>
  <w:style w:type="paragraph" w:styleId="22">
    <w:name w:val="Body Text Indent 2"/>
    <w:basedOn w:val="a"/>
    <w:link w:val="23"/>
    <w:uiPriority w:val="99"/>
    <w:unhideWhenUsed/>
    <w:rsid w:val="002D5CE4"/>
    <w:pPr>
      <w:spacing w:after="120" w:line="480" w:lineRule="auto"/>
      <w:ind w:left="283"/>
    </w:pPr>
    <w:rPr>
      <w:lang w:val="x-none"/>
    </w:rPr>
  </w:style>
  <w:style w:type="character" w:customStyle="1" w:styleId="23">
    <w:name w:val="Основний текст з відступом 2 Знак"/>
    <w:link w:val="22"/>
    <w:uiPriority w:val="99"/>
    <w:rsid w:val="002D5CE4"/>
    <w:rPr>
      <w:sz w:val="22"/>
      <w:szCs w:val="22"/>
      <w:lang w:eastAsia="en-US"/>
    </w:rPr>
  </w:style>
  <w:style w:type="paragraph" w:customStyle="1" w:styleId="rvps2">
    <w:name w:val="rvps2"/>
    <w:basedOn w:val="a"/>
    <w:rsid w:val="002D5CE4"/>
    <w:pPr>
      <w:spacing w:before="100" w:beforeAutospacing="1" w:after="100" w:afterAutospacing="1" w:line="240" w:lineRule="auto"/>
    </w:pPr>
    <w:rPr>
      <w:rFonts w:ascii="Times New Roman" w:hAnsi="Times New Roman"/>
      <w:sz w:val="24"/>
      <w:szCs w:val="24"/>
      <w:lang w:eastAsia="uk-UA"/>
    </w:rPr>
  </w:style>
  <w:style w:type="paragraph" w:customStyle="1" w:styleId="11">
    <w:name w:val="Обычный1"/>
    <w:rsid w:val="002D5CE4"/>
    <w:pPr>
      <w:spacing w:line="276" w:lineRule="auto"/>
    </w:pPr>
    <w:rPr>
      <w:rFonts w:ascii="Arial" w:eastAsia="Times New Roman" w:hAnsi="Arial" w:cs="Arial"/>
      <w:color w:val="000000"/>
    </w:rPr>
  </w:style>
  <w:style w:type="paragraph" w:customStyle="1" w:styleId="af3">
    <w:name w:val="Нормальный"/>
    <w:rsid w:val="002D5CE4"/>
    <w:pPr>
      <w:suppressAutoHyphens/>
    </w:pPr>
    <w:rPr>
      <w:rFonts w:ascii="&amp;Iaoa?ao?a" w:hAnsi="&amp;Iaoa?ao?a" w:cs="&amp;Iaoa?ao?a"/>
      <w:sz w:val="24"/>
      <w:szCs w:val="24"/>
      <w:lang w:val="en-US" w:eastAsia="ar-SA"/>
    </w:rPr>
  </w:style>
  <w:style w:type="character" w:customStyle="1" w:styleId="30">
    <w:name w:val="Заголовок 3 Знак"/>
    <w:link w:val="3"/>
    <w:uiPriority w:val="9"/>
    <w:rsid w:val="002F54F0"/>
    <w:rPr>
      <w:rFonts w:ascii="Arial" w:eastAsia="Times New Roman" w:hAnsi="Arial" w:cs="Arial"/>
      <w:b/>
      <w:bCs/>
      <w:sz w:val="26"/>
      <w:szCs w:val="26"/>
      <w:lang w:val="uk-UA"/>
    </w:rPr>
  </w:style>
  <w:style w:type="paragraph" w:customStyle="1" w:styleId="af4">
    <w:name w:val="Обычный (веб)"/>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Web) Знак Знак Знак"/>
    <w:basedOn w:val="a"/>
    <w:link w:val="af5"/>
    <w:qFormat/>
    <w:rsid w:val="002F54F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f5">
    <w:name w:val="Обычный (веб) Знак"/>
    <w:aliases w:val="Обычный (Web) Знак1,Обычный (веб) Знак2 Знак Знак1,Обычный (веб) Знак Знак1 Знак Знак1,Обычный (веб) Знак1 Знак Знак Знак Знак1,Обычный (веб) Знак Знак Знак Знак Знак Знак1,Обычный (веб) Знак1 Знак1 Знак Знак1,Знак17 Знак"/>
    <w:link w:val="af4"/>
    <w:qFormat/>
    <w:locked/>
    <w:rsid w:val="002F54F0"/>
    <w:rPr>
      <w:rFonts w:ascii="Times New Roman" w:eastAsia="Times New Roman" w:hAnsi="Times New Roman"/>
      <w:sz w:val="24"/>
      <w:szCs w:val="24"/>
      <w:lang w:val="uk-UA" w:eastAsia="uk-UA"/>
    </w:rPr>
  </w:style>
  <w:style w:type="paragraph" w:customStyle="1" w:styleId="af6">
    <w:name w:val="Название"/>
    <w:basedOn w:val="a"/>
    <w:link w:val="af7"/>
    <w:uiPriority w:val="10"/>
    <w:qFormat/>
    <w:rsid w:val="005C2FF5"/>
    <w:pPr>
      <w:widowControl w:val="0"/>
      <w:spacing w:after="0" w:line="240" w:lineRule="auto"/>
      <w:ind w:left="320"/>
      <w:jc w:val="center"/>
    </w:pPr>
    <w:rPr>
      <w:rFonts w:ascii="Arial" w:eastAsia="Times New Roman" w:hAnsi="Arial"/>
      <w:b/>
      <w:sz w:val="18"/>
      <w:szCs w:val="20"/>
      <w:lang w:eastAsia="x-none"/>
    </w:rPr>
  </w:style>
  <w:style w:type="character" w:customStyle="1" w:styleId="af7">
    <w:name w:val="Название Знак"/>
    <w:link w:val="af6"/>
    <w:uiPriority w:val="10"/>
    <w:rsid w:val="005C2FF5"/>
    <w:rPr>
      <w:rFonts w:ascii="Arial" w:eastAsia="Times New Roman" w:hAnsi="Arial"/>
      <w:b/>
      <w:sz w:val="18"/>
      <w:lang w:val="uk-UA" w:eastAsia="x-none"/>
    </w:rPr>
  </w:style>
  <w:style w:type="paragraph" w:styleId="HTML">
    <w:name w:val="HTML Preformatted"/>
    <w:basedOn w:val="a"/>
    <w:link w:val="HTML0"/>
    <w:rsid w:val="005C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ru-RU"/>
    </w:rPr>
  </w:style>
  <w:style w:type="character" w:customStyle="1" w:styleId="HTML0">
    <w:name w:val="Стандартний HTML Знак"/>
    <w:link w:val="HTML"/>
    <w:rsid w:val="005C2FF5"/>
    <w:rPr>
      <w:rFonts w:ascii="Courier New" w:eastAsia="Times New Roman" w:hAnsi="Courier New"/>
      <w:color w:val="000000"/>
      <w:sz w:val="18"/>
      <w:szCs w:val="18"/>
      <w:lang w:val="x-none"/>
    </w:rPr>
  </w:style>
  <w:style w:type="paragraph" w:styleId="af8">
    <w:name w:val="No Spacing"/>
    <w:link w:val="af9"/>
    <w:uiPriority w:val="1"/>
    <w:qFormat/>
    <w:rsid w:val="005C2FF5"/>
    <w:rPr>
      <w:lang w:eastAsia="en-US"/>
    </w:rPr>
  </w:style>
  <w:style w:type="character" w:customStyle="1" w:styleId="24">
    <w:name w:val="Основной текст (2)_"/>
    <w:link w:val="25"/>
    <w:uiPriority w:val="99"/>
    <w:locked/>
    <w:rsid w:val="00145B8A"/>
    <w:rPr>
      <w:shd w:val="clear" w:color="auto" w:fill="FFFFFF"/>
    </w:rPr>
  </w:style>
  <w:style w:type="paragraph" w:customStyle="1" w:styleId="25">
    <w:name w:val="Основной текст (2)"/>
    <w:basedOn w:val="a"/>
    <w:link w:val="24"/>
    <w:uiPriority w:val="99"/>
    <w:rsid w:val="00145B8A"/>
    <w:pPr>
      <w:widowControl w:val="0"/>
      <w:shd w:val="clear" w:color="auto" w:fill="FFFFFF"/>
      <w:spacing w:before="60" w:after="240" w:line="274" w:lineRule="exact"/>
      <w:ind w:hanging="820"/>
    </w:pPr>
    <w:rPr>
      <w:sz w:val="20"/>
      <w:szCs w:val="20"/>
      <w:lang w:eastAsia="ru-RU"/>
    </w:rPr>
  </w:style>
  <w:style w:type="paragraph" w:customStyle="1" w:styleId="210">
    <w:name w:val="Основной текст (2)1"/>
    <w:basedOn w:val="a"/>
    <w:uiPriority w:val="99"/>
    <w:rsid w:val="00145B8A"/>
    <w:pPr>
      <w:widowControl w:val="0"/>
      <w:shd w:val="clear" w:color="auto" w:fill="FFFFFF"/>
      <w:spacing w:after="0" w:line="274" w:lineRule="exact"/>
      <w:jc w:val="both"/>
    </w:pPr>
    <w:rPr>
      <w:rFonts w:ascii="Times New Roman" w:eastAsia="Arial Unicode MS" w:hAnsi="Times New Roman"/>
      <w:sz w:val="24"/>
      <w:szCs w:val="24"/>
      <w:lang w:eastAsia="ru-RU"/>
    </w:rPr>
  </w:style>
  <w:style w:type="character" w:customStyle="1" w:styleId="40">
    <w:name w:val="Основной текст (4)_"/>
    <w:link w:val="41"/>
    <w:uiPriority w:val="99"/>
    <w:locked/>
    <w:rsid w:val="00145B8A"/>
    <w:rPr>
      <w:rFonts w:ascii="Times New Roman" w:hAnsi="Times New Roman"/>
      <w:spacing w:val="20"/>
      <w:sz w:val="19"/>
      <w:szCs w:val="19"/>
      <w:shd w:val="clear" w:color="auto" w:fill="FFFFFF"/>
    </w:rPr>
  </w:style>
  <w:style w:type="paragraph" w:customStyle="1" w:styleId="41">
    <w:name w:val="Основной текст (4)"/>
    <w:basedOn w:val="a"/>
    <w:link w:val="40"/>
    <w:uiPriority w:val="99"/>
    <w:rsid w:val="00145B8A"/>
    <w:pPr>
      <w:widowControl w:val="0"/>
      <w:shd w:val="clear" w:color="auto" w:fill="FFFFFF"/>
      <w:spacing w:after="60" w:line="240" w:lineRule="atLeast"/>
      <w:jc w:val="both"/>
    </w:pPr>
    <w:rPr>
      <w:rFonts w:ascii="Times New Roman" w:hAnsi="Times New Roman"/>
      <w:spacing w:val="20"/>
      <w:sz w:val="19"/>
      <w:szCs w:val="19"/>
      <w:lang w:eastAsia="ru-RU"/>
    </w:rPr>
  </w:style>
  <w:style w:type="character" w:customStyle="1" w:styleId="12">
    <w:name w:val="Основной текст Знак1"/>
    <w:uiPriority w:val="99"/>
    <w:rsid w:val="00363642"/>
    <w:rPr>
      <w:rFonts w:ascii="Times New Roman" w:hAnsi="Times New Roman" w:cs="Times New Roman"/>
      <w:spacing w:val="6"/>
      <w:sz w:val="20"/>
      <w:szCs w:val="20"/>
      <w:u w:val="none"/>
    </w:rPr>
  </w:style>
  <w:style w:type="paragraph" w:customStyle="1" w:styleId="13">
    <w:name w:val="Без інтервалів1"/>
    <w:rsid w:val="00147039"/>
    <w:rPr>
      <w:rFonts w:eastAsia="Times New Roman"/>
      <w:lang w:eastAsia="en-US"/>
    </w:rPr>
  </w:style>
  <w:style w:type="character" w:customStyle="1" w:styleId="af9">
    <w:name w:val="Без інтервалів Знак"/>
    <w:link w:val="af8"/>
    <w:uiPriority w:val="1"/>
    <w:locked/>
    <w:rsid w:val="00882BD6"/>
    <w:rPr>
      <w:sz w:val="22"/>
      <w:szCs w:val="22"/>
      <w:lang w:val="uk-UA" w:eastAsia="en-US"/>
    </w:rPr>
  </w:style>
  <w:style w:type="character" w:customStyle="1" w:styleId="10">
    <w:name w:val="Заголовок 1 Знак"/>
    <w:link w:val="1"/>
    <w:uiPriority w:val="9"/>
    <w:rsid w:val="00882BD6"/>
    <w:rPr>
      <w:rFonts w:ascii="Calibri Light" w:eastAsia="Times New Roman" w:hAnsi="Calibri Light"/>
      <w:b/>
      <w:bCs/>
      <w:kern w:val="32"/>
      <w:sz w:val="32"/>
      <w:szCs w:val="32"/>
      <w:lang w:val="x-none"/>
    </w:rPr>
  </w:style>
  <w:style w:type="paragraph" w:customStyle="1" w:styleId="rvps7">
    <w:name w:val="rvps7"/>
    <w:basedOn w:val="a"/>
    <w:qFormat/>
    <w:rsid w:val="00D155B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D155B6"/>
  </w:style>
  <w:style w:type="paragraph" w:customStyle="1" w:styleId="TableParagraph">
    <w:name w:val="Table Paragraph"/>
    <w:basedOn w:val="a"/>
    <w:uiPriority w:val="1"/>
    <w:qFormat/>
    <w:rsid w:val="00880704"/>
    <w:pPr>
      <w:widowControl w:val="0"/>
      <w:autoSpaceDE w:val="0"/>
      <w:autoSpaceDN w:val="0"/>
      <w:spacing w:after="0" w:line="240" w:lineRule="auto"/>
    </w:pPr>
    <w:rPr>
      <w:rFonts w:ascii="Times New Roman" w:eastAsia="Times New Roman" w:hAnsi="Times New Roman"/>
      <w:lang w:val="en-US"/>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435-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rada.gov.ua/laws/show/43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zwxs7WpjBOILc2HsXnpUiORQ4w==">AMUW2mXD5aW8RVXE0Qs3psHf9gw+uet2iUCnC7CgiqVJIe0QsoA8BLi7iHhDUtQ6TMvD0utifAqFIqhJ6qJMwnJOh3fi6jvjDy1xEMjkdDVe364y9YgNmlVggqrDPTk15uNh42BSy2oh5+MkIb2SsRlIhcWsEKdywcXC9ue1cVx3Lh8R3XpbSizKcznzjgS2LIbULJ9By5Y4Qdn7DYvhea4uD4Qghohinv4OxH5iMhi3ki/R2lW68I/dQRtEjzLJ8WzgyXzfvi8Q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17543</Words>
  <Characters>10001</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Марина</cp:lastModifiedBy>
  <cp:revision>6</cp:revision>
  <cp:lastPrinted>2024-11-18T13:41:00Z</cp:lastPrinted>
  <dcterms:created xsi:type="dcterms:W3CDTF">2024-11-18T14:02:00Z</dcterms:created>
  <dcterms:modified xsi:type="dcterms:W3CDTF">2025-09-15T12:04:00Z</dcterms:modified>
</cp:coreProperties>
</file>